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25" w:rsidRDefault="00F56C25" w:rsidP="00F56C25">
      <w:pPr>
        <w:pStyle w:val="10"/>
        <w:rPr>
          <w:rFonts w:ascii="Times New Roman" w:hAnsi="Times New Roman" w:cs="Times New Roman"/>
          <w:sz w:val="28"/>
        </w:rPr>
      </w:pPr>
      <w:r>
        <w:rPr>
          <w:rFonts w:ascii="Times New Roman" w:hAnsi="Times New Roman" w:cs="Times New Roman"/>
          <w:sz w:val="28"/>
        </w:rPr>
        <w:t xml:space="preserve">АДМИНИСТРАЦИЯ </w:t>
      </w:r>
    </w:p>
    <w:p w:rsidR="00F56C25" w:rsidRDefault="00F56C25" w:rsidP="00F56C25">
      <w:pPr>
        <w:pStyle w:val="10"/>
        <w:rPr>
          <w:rFonts w:ascii="Times New Roman" w:hAnsi="Times New Roman" w:cs="Times New Roman"/>
          <w:sz w:val="28"/>
        </w:rPr>
      </w:pPr>
      <w:r>
        <w:rPr>
          <w:rFonts w:ascii="Times New Roman" w:hAnsi="Times New Roman" w:cs="Times New Roman"/>
          <w:sz w:val="28"/>
        </w:rPr>
        <w:t xml:space="preserve">АЛЕКСЕЕВСКОГО СЕЛЬСКОГО ПОСЕЛЕНИЯ </w:t>
      </w:r>
    </w:p>
    <w:p w:rsidR="00F56C25" w:rsidRDefault="00F56C25" w:rsidP="00F56C25">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F56C25" w:rsidRDefault="00F56C25" w:rsidP="00F56C25">
      <w:pPr>
        <w:pStyle w:val="10"/>
        <w:rPr>
          <w:rFonts w:ascii="Times New Roman" w:hAnsi="Times New Roman" w:cs="Times New Roman"/>
          <w:sz w:val="28"/>
        </w:rPr>
      </w:pPr>
      <w:r>
        <w:rPr>
          <w:rFonts w:ascii="Times New Roman" w:hAnsi="Times New Roman" w:cs="Times New Roman"/>
          <w:sz w:val="28"/>
        </w:rPr>
        <w:t>ВОРОНЕЖСКОЙ  ОБЛАСТИ</w:t>
      </w:r>
    </w:p>
    <w:p w:rsidR="00F56C25" w:rsidRDefault="00F56C25" w:rsidP="00F56C25">
      <w:pPr>
        <w:pStyle w:val="10"/>
        <w:rPr>
          <w:rFonts w:ascii="Times New Roman" w:hAnsi="Times New Roman" w:cs="Times New Roman"/>
          <w:sz w:val="28"/>
        </w:rPr>
      </w:pPr>
    </w:p>
    <w:p w:rsidR="00F56C25" w:rsidRDefault="00F56C25" w:rsidP="00F56C25">
      <w:pPr>
        <w:pStyle w:val="10"/>
        <w:rPr>
          <w:rFonts w:ascii="Times New Roman" w:hAnsi="Times New Roman" w:cs="Times New Roman"/>
          <w:sz w:val="28"/>
        </w:rPr>
      </w:pPr>
      <w:r>
        <w:rPr>
          <w:rFonts w:ascii="Times New Roman" w:hAnsi="Times New Roman" w:cs="Times New Roman"/>
          <w:sz w:val="28"/>
        </w:rPr>
        <w:t>ПОСТАНОВЛЕНИЕ</w:t>
      </w:r>
    </w:p>
    <w:p w:rsidR="00F56C25" w:rsidRDefault="00F56C25" w:rsidP="00F56C25">
      <w:pPr>
        <w:jc w:val="center"/>
        <w:rPr>
          <w:rFonts w:ascii="Times New Roman" w:hAnsi="Times New Roman" w:cs="Times New Roman"/>
          <w:b/>
          <w:sz w:val="28"/>
          <w:szCs w:val="28"/>
        </w:rPr>
      </w:pPr>
    </w:p>
    <w:p w:rsidR="00F56C25" w:rsidRDefault="00062101" w:rsidP="00F56C25">
      <w:pPr>
        <w:pStyle w:val="20"/>
        <w:rPr>
          <w:rFonts w:ascii="Times New Roman" w:hAnsi="Times New Roman" w:cs="Times New Roman"/>
          <w:b w:val="0"/>
          <w:sz w:val="28"/>
        </w:rPr>
      </w:pPr>
      <w:r>
        <w:rPr>
          <w:rFonts w:ascii="Times New Roman" w:hAnsi="Times New Roman" w:cs="Times New Roman"/>
          <w:b w:val="0"/>
          <w:sz w:val="28"/>
        </w:rPr>
        <w:t>От  27.06.2016 г.  №  52</w:t>
      </w:r>
      <w:r w:rsidR="00F56C25">
        <w:rPr>
          <w:rFonts w:ascii="Times New Roman" w:hAnsi="Times New Roman" w:cs="Times New Roman"/>
          <w:b w:val="0"/>
          <w:sz w:val="28"/>
        </w:rPr>
        <w:t xml:space="preserve">             </w:t>
      </w:r>
    </w:p>
    <w:p w:rsidR="00F56C25" w:rsidRDefault="00F56C25" w:rsidP="00F56C25">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w:t>
      </w:r>
      <w:proofErr w:type="gramStart"/>
      <w:r>
        <w:rPr>
          <w:rFonts w:ascii="Times New Roman" w:hAnsi="Times New Roman" w:cs="Times New Roman"/>
          <w:b w:val="0"/>
          <w:sz w:val="28"/>
        </w:rPr>
        <w:t>с</w:t>
      </w:r>
      <w:proofErr w:type="gramEnd"/>
      <w:r>
        <w:rPr>
          <w:rFonts w:ascii="Times New Roman" w:hAnsi="Times New Roman" w:cs="Times New Roman"/>
          <w:b w:val="0"/>
          <w:sz w:val="28"/>
        </w:rPr>
        <w:t>. Алексеевка</w:t>
      </w:r>
    </w:p>
    <w:p w:rsidR="00F56C25" w:rsidRDefault="00F56C25" w:rsidP="00F56C25">
      <w:pPr>
        <w:pStyle w:val="20"/>
        <w:rPr>
          <w:rFonts w:ascii="Times New Roman" w:eastAsia="SimSun" w:hAnsi="Times New Roman" w:cs="Times New Roman"/>
          <w:b w:val="0"/>
          <w:kern w:val="2"/>
          <w:sz w:val="28"/>
          <w:lang w:eastAsia="hi-IN" w:bidi="hi-IN"/>
        </w:rPr>
      </w:pPr>
    </w:p>
    <w:p w:rsidR="00F56C25" w:rsidRDefault="00F56C25" w:rsidP="00F56C25">
      <w:pPr>
        <w:pStyle w:val="ConsPlusTitle"/>
        <w:widowControl/>
        <w:tabs>
          <w:tab w:val="left" w:pos="5670"/>
        </w:tabs>
        <w:ind w:right="4138"/>
        <w:jc w:val="both"/>
        <w:rPr>
          <w:rFonts w:ascii="Times New Roman" w:eastAsia="SimSun" w:hAnsi="Times New Roman" w:cs="Times New Roman"/>
          <w:b w:val="0"/>
          <w:kern w:val="2"/>
          <w:sz w:val="22"/>
          <w:szCs w:val="22"/>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Алексеевского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SimSun" w:hAnsi="Times New Roman" w:cs="Times New Roman"/>
          <w:b w:val="0"/>
          <w:kern w:val="2"/>
          <w:sz w:val="28"/>
          <w:lang w:eastAsia="hi-IN" w:bidi="hi-IN"/>
        </w:rPr>
        <w:t>»</w:t>
      </w:r>
    </w:p>
    <w:p w:rsidR="00F56C25" w:rsidRPr="00F56C25" w:rsidRDefault="00F56C25" w:rsidP="00F56C25">
      <w:pPr>
        <w:pStyle w:val="ConsPlusTitle"/>
        <w:widowControl/>
        <w:tabs>
          <w:tab w:val="left" w:pos="5670"/>
        </w:tabs>
        <w:ind w:right="4138"/>
        <w:jc w:val="both"/>
        <w:rPr>
          <w:rFonts w:ascii="Times New Roman" w:eastAsia="SimSun" w:hAnsi="Times New Roman" w:cs="Times New Roman"/>
          <w:b w:val="0"/>
          <w:kern w:val="2"/>
          <w:sz w:val="22"/>
          <w:szCs w:val="22"/>
          <w:lang w:eastAsia="hi-IN" w:bidi="hi-IN"/>
        </w:rPr>
      </w:pPr>
    </w:p>
    <w:p w:rsidR="00F56C25" w:rsidRDefault="00F56C25" w:rsidP="00062101">
      <w:pPr>
        <w:spacing w:line="200" w:lineRule="atLeast"/>
        <w:ind w:firstLine="708"/>
        <w:jc w:val="both"/>
        <w:rPr>
          <w:rFonts w:ascii="Times New Roman" w:hAnsi="Times New Roman"/>
          <w:sz w:val="28"/>
          <w:szCs w:val="28"/>
        </w:rPr>
      </w:pPr>
      <w:r>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w:t>
      </w:r>
      <w:proofErr w:type="gramStart"/>
      <w:r>
        <w:rPr>
          <w:rFonts w:ascii="Times New Roman" w:hAnsi="Times New Roman"/>
          <w:sz w:val="28"/>
          <w:szCs w:val="28"/>
        </w:rPr>
        <w:t>для</w:t>
      </w:r>
      <w:proofErr w:type="gramEnd"/>
      <w:r>
        <w:rPr>
          <w:rFonts w:ascii="Times New Roman" w:hAnsi="Times New Roman"/>
          <w:sz w:val="28"/>
          <w:szCs w:val="28"/>
        </w:rPr>
        <w:t xml:space="preserve">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56C25" w:rsidRDefault="00F56C25" w:rsidP="00F56C25">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F56C25" w:rsidRDefault="00F56C25" w:rsidP="00062101">
      <w:pPr>
        <w:pStyle w:val="ConsPlusTitle"/>
        <w:widowControl/>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Алексеевского сельского поселения </w:t>
      </w:r>
      <w:r>
        <w:rPr>
          <w:rFonts w:ascii="Times New Roman" w:hAnsi="Times New Roman" w:cs="Times New Roman"/>
          <w:b w:val="0"/>
          <w:sz w:val="28"/>
          <w:szCs w:val="28"/>
        </w:rPr>
        <w:t>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F56C25" w:rsidRDefault="00F56C25" w:rsidP="00062101">
      <w:pPr>
        <w:spacing w:line="200" w:lineRule="atLeast"/>
        <w:jc w:val="both"/>
        <w:rPr>
          <w:rFonts w:ascii="Times New Roman" w:hAnsi="Times New Roman" w:cs="Times New Roman"/>
          <w:sz w:val="28"/>
          <w:szCs w:val="28"/>
        </w:rPr>
      </w:pPr>
      <w:r>
        <w:rPr>
          <w:rFonts w:ascii="Times New Roman" w:hAnsi="Times New Roman"/>
          <w:sz w:val="28"/>
          <w:szCs w:val="28"/>
        </w:rPr>
        <w:t xml:space="preserve">          2.   Признать утратившими силу постановления администрации Алексеевского  сельского поселения:</w:t>
      </w:r>
    </w:p>
    <w:p w:rsidR="00F56C25" w:rsidRDefault="00F56C25" w:rsidP="00062101">
      <w:pPr>
        <w:spacing w:line="200" w:lineRule="atLeast"/>
        <w:jc w:val="both"/>
        <w:rPr>
          <w:rFonts w:ascii="Times New Roman" w:eastAsia="SimSun" w:hAnsi="Times New Roman"/>
          <w:b/>
          <w:kern w:val="2"/>
          <w:sz w:val="28"/>
          <w:szCs w:val="28"/>
          <w:lang w:eastAsia="hi-IN" w:bidi="hi-IN"/>
        </w:rPr>
      </w:pPr>
      <w:r>
        <w:rPr>
          <w:rFonts w:ascii="Times New Roman" w:hAnsi="Times New Roman"/>
          <w:sz w:val="28"/>
          <w:szCs w:val="28"/>
        </w:rPr>
        <w:t xml:space="preserve">           - от 20.03. 2013 № 20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F56C25" w:rsidRDefault="00F56C25" w:rsidP="00062101">
      <w:pPr>
        <w:spacing w:line="200" w:lineRule="atLeast"/>
        <w:jc w:val="both"/>
        <w:rPr>
          <w:rFonts w:ascii="Times New Roman" w:eastAsia="SimSun" w:hAnsi="Times New Roman"/>
          <w:kern w:val="2"/>
          <w:sz w:val="28"/>
          <w:szCs w:val="28"/>
          <w:lang w:eastAsia="hi-IN" w:bidi="hi-IN"/>
        </w:rPr>
      </w:pPr>
      <w:r>
        <w:rPr>
          <w:rFonts w:ascii="Times New Roman" w:hAnsi="Times New Roman"/>
          <w:sz w:val="28"/>
          <w:szCs w:val="28"/>
        </w:rPr>
        <w:t xml:space="preserve">         - от  22.10. 2014 № 40 «О внесении изменений и дополнений в постановление администрации </w:t>
      </w:r>
      <w:r>
        <w:rPr>
          <w:rFonts w:ascii="Times New Roman" w:hAnsi="Times New Roman"/>
          <w:color w:val="000000"/>
          <w:sz w:val="28"/>
          <w:szCs w:val="28"/>
        </w:rPr>
        <w:t xml:space="preserve">Алексеевского </w:t>
      </w:r>
      <w:r>
        <w:rPr>
          <w:rFonts w:ascii="Times New Roman" w:hAnsi="Times New Roman"/>
          <w:sz w:val="28"/>
          <w:szCs w:val="28"/>
        </w:rPr>
        <w:t>сельского поселения Грибановского муниципального района  от 20.03. 2013 г. №  20».</w:t>
      </w:r>
    </w:p>
    <w:p w:rsidR="00F56C25" w:rsidRDefault="00F56C25" w:rsidP="00062101">
      <w:pPr>
        <w:tabs>
          <w:tab w:val="left" w:pos="360"/>
        </w:tabs>
        <w:spacing w:line="200" w:lineRule="atLeast"/>
        <w:ind w:firstLine="675"/>
        <w:jc w:val="both"/>
        <w:rPr>
          <w:rFonts w:ascii="Times New Roman" w:eastAsia="Times New Roman" w:hAnsi="Times New Roman"/>
          <w:sz w:val="28"/>
          <w:szCs w:val="28"/>
          <w:lang w:eastAsia="ru-RU"/>
        </w:rPr>
      </w:pPr>
      <w:r>
        <w:rPr>
          <w:rFonts w:ascii="Times New Roman" w:hAnsi="Times New Roman"/>
          <w:sz w:val="28"/>
          <w:szCs w:val="28"/>
        </w:rPr>
        <w:t>3. Контроль исполнения настоящего постановления оставляю за собой.</w:t>
      </w:r>
    </w:p>
    <w:p w:rsidR="00F56C25" w:rsidRDefault="00F56C25" w:rsidP="00F56C25">
      <w:pPr>
        <w:spacing w:line="200" w:lineRule="atLeast"/>
        <w:ind w:left="360" w:hanging="360"/>
        <w:rPr>
          <w:rFonts w:ascii="Times New Roman" w:hAnsi="Times New Roman"/>
          <w:sz w:val="28"/>
          <w:szCs w:val="28"/>
        </w:rPr>
      </w:pPr>
      <w:r>
        <w:rPr>
          <w:rFonts w:ascii="Times New Roman" w:hAnsi="Times New Roman"/>
          <w:sz w:val="28"/>
          <w:szCs w:val="28"/>
        </w:rPr>
        <w:t xml:space="preserve">Глава   поселения                                                                       </w:t>
      </w:r>
      <w:proofErr w:type="spellStart"/>
      <w:r>
        <w:rPr>
          <w:rFonts w:ascii="Times New Roman" w:hAnsi="Times New Roman"/>
          <w:sz w:val="28"/>
          <w:szCs w:val="28"/>
        </w:rPr>
        <w:t>Н.А.Фомина</w:t>
      </w:r>
      <w:proofErr w:type="spellEnd"/>
    </w:p>
    <w:p w:rsidR="00F56C25" w:rsidRDefault="00F56C25" w:rsidP="00F56C25">
      <w:pPr>
        <w:pStyle w:val="30"/>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Алексеевского сельского поселения</w:t>
      </w:r>
    </w:p>
    <w:p w:rsidR="00F56C25" w:rsidRDefault="00F56C25" w:rsidP="00F56C25">
      <w:pPr>
        <w:pStyle w:val="30"/>
        <w:rPr>
          <w:rFonts w:ascii="Times New Roman" w:hAnsi="Times New Roman"/>
          <w:sz w:val="28"/>
        </w:rPr>
      </w:pPr>
      <w:r>
        <w:rPr>
          <w:rFonts w:ascii="Times New Roman" w:hAnsi="Times New Roman"/>
          <w:sz w:val="28"/>
        </w:rPr>
        <w:t xml:space="preserve">от </w:t>
      </w:r>
      <w:r w:rsidR="00062101">
        <w:rPr>
          <w:rFonts w:ascii="Times New Roman" w:hAnsi="Times New Roman"/>
          <w:sz w:val="28"/>
        </w:rPr>
        <w:t>27.06</w:t>
      </w:r>
      <w:bookmarkStart w:id="0" w:name="_GoBack"/>
      <w:bookmarkEnd w:id="0"/>
      <w:r w:rsidR="00062101">
        <w:rPr>
          <w:rFonts w:ascii="Times New Roman" w:hAnsi="Times New Roman"/>
          <w:sz w:val="28"/>
        </w:rPr>
        <w:t>.2016 г. № 52</w:t>
      </w:r>
    </w:p>
    <w:p w:rsidR="00F56C25" w:rsidRDefault="00F56C25" w:rsidP="00F56C25">
      <w:pPr>
        <w:pStyle w:val="30"/>
        <w:rPr>
          <w:rFonts w:ascii="Times New Roman" w:hAnsi="Times New Roman"/>
          <w:sz w:val="28"/>
        </w:rPr>
      </w:pP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3858A0">
        <w:rPr>
          <w:rFonts w:ascii="Times New Roman" w:eastAsia="Times New Roman" w:hAnsi="Times New Roman" w:cs="Times New Roman"/>
          <w:b/>
          <w:sz w:val="28"/>
          <w:szCs w:val="28"/>
          <w:lang w:eastAsia="ru-RU"/>
        </w:rPr>
        <w:t xml:space="preserve">АЛЕКСЕЕВСКОГО </w:t>
      </w:r>
      <w:r w:rsidRPr="00F04160">
        <w:rPr>
          <w:rFonts w:ascii="Times New Roman" w:eastAsia="Times New Roman" w:hAnsi="Times New Roman" w:cs="Times New Roman"/>
          <w:b/>
          <w:sz w:val="28"/>
          <w:szCs w:val="28"/>
          <w:lang w:eastAsia="ru-RU"/>
        </w:rPr>
        <w:t xml:space="preserve">СЕЛЬСКОГО ПОСЕЛЕНИЯ </w:t>
      </w:r>
      <w:r w:rsidR="00AF6FD8">
        <w:rPr>
          <w:rFonts w:ascii="Times New Roman" w:eastAsia="Times New Roman" w:hAnsi="Times New Roman" w:cs="Times New Roman"/>
          <w:b/>
          <w:sz w:val="28"/>
          <w:szCs w:val="28"/>
          <w:lang w:eastAsia="ru-RU"/>
        </w:rPr>
        <w:t xml:space="preserve">ГРИБАНОВСКОГО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 xml:space="preserve">ПРИНЯТИЕ ГРАЖДАН НА УЧЕТ НУЖДАЮЩИХСЯ В </w:t>
      </w:r>
      <w:proofErr w:type="gramStart"/>
      <w:r w:rsidR="00636725" w:rsidRPr="00636725">
        <w:rPr>
          <w:rFonts w:ascii="Times New Roman" w:hAnsi="Times New Roman" w:cs="Times New Roman"/>
          <w:b/>
          <w:sz w:val="28"/>
          <w:szCs w:val="28"/>
        </w:rPr>
        <w:t>ПРЕДОСТАВЛЕНИИ</w:t>
      </w:r>
      <w:proofErr w:type="gramEnd"/>
      <w:r w:rsidR="00636725" w:rsidRPr="00636725">
        <w:rPr>
          <w:rFonts w:ascii="Times New Roman" w:hAnsi="Times New Roman" w:cs="Times New Roman"/>
          <w:b/>
          <w:sz w:val="28"/>
          <w:szCs w:val="28"/>
        </w:rPr>
        <w:t xml:space="preserve">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3858A0">
        <w:rPr>
          <w:rFonts w:ascii="Times New Roman" w:eastAsia="Times New Roman" w:hAnsi="Times New Roman" w:cs="Times New Roman"/>
          <w:sz w:val="28"/>
          <w:szCs w:val="28"/>
          <w:lang w:eastAsia="ru-RU"/>
        </w:rPr>
        <w:t>Алексеевского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11878">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5A7D07" w:rsidRPr="00A11F85" w:rsidRDefault="00A11F85" w:rsidP="00F56C25">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F04160" w:rsidRPr="00F04160" w:rsidRDefault="00F04160" w:rsidP="00E11878">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E11878">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3858A0">
        <w:rPr>
          <w:rFonts w:ascii="Times New Roman" w:eastAsia="Times New Roman" w:hAnsi="Times New Roman" w:cs="Times New Roman"/>
          <w:sz w:val="28"/>
          <w:szCs w:val="28"/>
          <w:lang w:eastAsia="ru-RU"/>
        </w:rPr>
        <w:t>Алексеевского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F56C25">
      <w:pPr>
        <w:widowControl w:val="0"/>
        <w:tabs>
          <w:tab w:val="num" w:pos="0"/>
        </w:tabs>
        <w:spacing w:after="0" w:line="240" w:lineRule="auto"/>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proofErr w:type="spellStart"/>
      <w:r w:rsidR="003858A0">
        <w:rPr>
          <w:rFonts w:ascii="Times New Roman" w:eastAsia="Times New Roman" w:hAnsi="Times New Roman" w:cs="Times New Roman"/>
          <w:sz w:val="28"/>
          <w:szCs w:val="28"/>
          <w:lang w:eastAsia="ru-RU"/>
        </w:rPr>
        <w:t>с</w:t>
      </w:r>
      <w:proofErr w:type="gramStart"/>
      <w:r w:rsidR="003858A0">
        <w:rPr>
          <w:rFonts w:ascii="Times New Roman" w:eastAsia="Times New Roman" w:hAnsi="Times New Roman" w:cs="Times New Roman"/>
          <w:sz w:val="28"/>
          <w:szCs w:val="28"/>
          <w:lang w:eastAsia="ru-RU"/>
        </w:rPr>
        <w:t>.А</w:t>
      </w:r>
      <w:proofErr w:type="gramEnd"/>
      <w:r w:rsidR="003858A0">
        <w:rPr>
          <w:rFonts w:ascii="Times New Roman" w:eastAsia="Times New Roman" w:hAnsi="Times New Roman" w:cs="Times New Roman"/>
          <w:sz w:val="28"/>
          <w:szCs w:val="28"/>
          <w:lang w:eastAsia="ru-RU"/>
        </w:rPr>
        <w:t>лексеевка</w:t>
      </w:r>
      <w:proofErr w:type="spellEnd"/>
      <w:r w:rsidR="003858A0">
        <w:rPr>
          <w:rFonts w:ascii="Times New Roman" w:eastAsia="Times New Roman" w:hAnsi="Times New Roman" w:cs="Times New Roman"/>
          <w:sz w:val="28"/>
          <w:szCs w:val="28"/>
          <w:lang w:eastAsia="ru-RU"/>
        </w:rPr>
        <w:t xml:space="preserve"> </w:t>
      </w:r>
      <w:proofErr w:type="spellStart"/>
      <w:r w:rsidR="003858A0">
        <w:rPr>
          <w:rFonts w:ascii="Times New Roman" w:eastAsia="Times New Roman" w:hAnsi="Times New Roman" w:cs="Times New Roman"/>
          <w:sz w:val="28"/>
          <w:szCs w:val="28"/>
          <w:lang w:eastAsia="ru-RU"/>
        </w:rPr>
        <w:t>ул.Центральная</w:t>
      </w:r>
      <w:proofErr w:type="spellEnd"/>
      <w:r w:rsidR="003858A0">
        <w:rPr>
          <w:rFonts w:ascii="Times New Roman" w:eastAsia="Times New Roman" w:hAnsi="Times New Roman" w:cs="Times New Roman"/>
          <w:sz w:val="28"/>
          <w:szCs w:val="28"/>
          <w:lang w:eastAsia="ru-RU"/>
        </w:rPr>
        <w:t>, 52</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r w:rsidR="003858A0">
        <w:rPr>
          <w:rFonts w:ascii="Times New Roman" w:eastAsia="Times New Roman" w:hAnsi="Times New Roman" w:cs="Times New Roman"/>
          <w:sz w:val="28"/>
          <w:szCs w:val="28"/>
          <w:lang w:eastAsia="ru-RU"/>
        </w:rPr>
        <w:t xml:space="preserve">Алексеевского сельского </w:t>
      </w:r>
      <w:r w:rsidR="003858A0">
        <w:rPr>
          <w:rFonts w:ascii="Times New Roman" w:eastAsia="Times New Roman" w:hAnsi="Times New Roman" w:cs="Times New Roman"/>
          <w:sz w:val="28"/>
          <w:szCs w:val="28"/>
          <w:lang w:eastAsia="ru-RU"/>
        </w:rPr>
        <w:lastRenderedPageBreak/>
        <w:t>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3858A0">
        <w:rPr>
          <w:sz w:val="28"/>
          <w:szCs w:val="28"/>
          <w:lang w:val="en-US"/>
        </w:rPr>
        <w:t>http</w:t>
      </w:r>
      <w:r w:rsidR="003858A0" w:rsidRPr="0057646A">
        <w:rPr>
          <w:sz w:val="28"/>
          <w:szCs w:val="28"/>
        </w:rPr>
        <w:t>://</w:t>
      </w:r>
      <w:proofErr w:type="spellStart"/>
      <w:r w:rsidR="003858A0">
        <w:rPr>
          <w:sz w:val="28"/>
          <w:szCs w:val="28"/>
          <w:lang w:val="en-US"/>
        </w:rPr>
        <w:t>alex</w:t>
      </w:r>
      <w:proofErr w:type="spellEnd"/>
      <w:r w:rsidR="003858A0" w:rsidRPr="0057646A">
        <w:rPr>
          <w:sz w:val="28"/>
          <w:szCs w:val="28"/>
        </w:rPr>
        <w:t>-</w:t>
      </w:r>
      <w:proofErr w:type="spellStart"/>
      <w:r w:rsidR="003858A0">
        <w:rPr>
          <w:sz w:val="28"/>
          <w:szCs w:val="28"/>
          <w:lang w:val="en-US"/>
        </w:rPr>
        <w:t>grib</w:t>
      </w:r>
      <w:proofErr w:type="spellEnd"/>
      <w:r w:rsidR="003858A0" w:rsidRPr="0057646A">
        <w:rPr>
          <w:sz w:val="28"/>
          <w:szCs w:val="28"/>
        </w:rPr>
        <w:t>.</w:t>
      </w:r>
      <w:proofErr w:type="spellStart"/>
      <w:r w:rsidR="003858A0">
        <w:rPr>
          <w:sz w:val="28"/>
          <w:szCs w:val="28"/>
          <w:lang w:val="en-US"/>
        </w:rPr>
        <w:t>ru</w:t>
      </w:r>
      <w:proofErr w:type="spellEnd"/>
      <w:r w:rsidR="003858A0" w:rsidRPr="0057646A">
        <w:rPr>
          <w:sz w:val="28"/>
          <w:szCs w:val="28"/>
        </w:rPr>
        <w:t>/</w:t>
      </w:r>
      <w:r w:rsidR="003858A0" w:rsidRPr="00122D73">
        <w:rPr>
          <w:sz w:val="28"/>
          <w:szCs w:val="28"/>
        </w:rPr>
        <w:t>.</w:t>
      </w:r>
      <w:r w:rsidRPr="00F04160">
        <w:rPr>
          <w:rFonts w:ascii="Times New Roman" w:eastAsia="Times New Roman" w:hAnsi="Times New Roman" w:cs="Times New Roman"/>
          <w:sz w:val="28"/>
          <w:szCs w:val="28"/>
          <w:lang w:eastAsia="ru-RU"/>
        </w:rPr>
        <w:t>);</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3858A0">
        <w:rPr>
          <w:rFonts w:ascii="Times New Roman" w:eastAsia="Times New Roman" w:hAnsi="Times New Roman" w:cs="Times New Roman"/>
          <w:sz w:val="28"/>
          <w:szCs w:val="28"/>
          <w:lang w:eastAsia="ru-RU"/>
        </w:rPr>
        <w:t>Алексеевского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858A0">
        <w:rPr>
          <w:rFonts w:ascii="Times New Roman" w:eastAsia="Times New Roman" w:hAnsi="Times New Roman" w:cs="Times New Roman"/>
          <w:sz w:val="28"/>
          <w:szCs w:val="28"/>
          <w:lang w:eastAsia="ru-RU"/>
        </w:rPr>
        <w:t>, утвержденный Решением СНД от 24.02.</w:t>
      </w:r>
      <w:r w:rsidRPr="00F04160">
        <w:rPr>
          <w:rFonts w:ascii="Times New Roman" w:eastAsia="Times New Roman" w:hAnsi="Times New Roman" w:cs="Times New Roman"/>
          <w:sz w:val="28"/>
          <w:szCs w:val="28"/>
          <w:lang w:eastAsia="ru-RU"/>
        </w:rPr>
        <w:t xml:space="preserve"> 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proofErr w:type="gramStart"/>
      <w:r w:rsidR="0055708E">
        <w:rPr>
          <w:rFonts w:ascii="Times New Roman" w:eastAsia="Times New Roman" w:hAnsi="Times New Roman" w:cs="Times New Roman"/>
          <w:sz w:val="28"/>
          <w:szCs w:val="28"/>
          <w:lang w:eastAsia="ru-RU"/>
        </w:rPr>
        <w:t>–в</w:t>
      </w:r>
      <w:proofErr w:type="gramEnd"/>
      <w:r w:rsidR="0055708E">
        <w:rPr>
          <w:rFonts w:ascii="Times New Roman" w:eastAsia="Times New Roman" w:hAnsi="Times New Roman" w:cs="Times New Roman"/>
          <w:sz w:val="28"/>
          <w:szCs w:val="28"/>
          <w:lang w:eastAsia="ru-RU"/>
        </w:rPr>
        <w:t xml:space="preserve">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8954A9" w:rsidP="00E11878">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8954A9" w:rsidP="00E11878">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8954A9" w:rsidP="00E11878">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3858A0">
        <w:rPr>
          <w:rFonts w:ascii="Times New Roman" w:hAnsi="Times New Roman" w:cs="Times New Roman"/>
          <w:sz w:val="28"/>
          <w:szCs w:val="28"/>
        </w:rPr>
        <w:t>Алексеевского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3858A0">
        <w:rPr>
          <w:rFonts w:ascii="Times New Roman" w:hAnsi="Times New Roman" w:cs="Times New Roman"/>
          <w:sz w:val="28"/>
          <w:szCs w:val="28"/>
        </w:rPr>
        <w:t>Алексеевского</w:t>
      </w:r>
      <w:r w:rsidR="00570E3D" w:rsidRPr="00570E3D">
        <w:rPr>
          <w:rFonts w:ascii="Times New Roman" w:hAnsi="Times New Roman" w:cs="Times New Roman"/>
          <w:sz w:val="28"/>
          <w:szCs w:val="28"/>
        </w:rPr>
        <w:t xml:space="preserve">   сельского поселения </w:t>
      </w:r>
      <w:proofErr w:type="spellStart"/>
      <w:r w:rsidR="00AA039E">
        <w:rPr>
          <w:rFonts w:ascii="Times New Roman" w:hAnsi="Times New Roman" w:cs="Times New Roman"/>
          <w:sz w:val="28"/>
          <w:szCs w:val="28"/>
        </w:rPr>
        <w:t>Грибановского</w:t>
      </w:r>
      <w:r w:rsidR="0066258E">
        <w:rPr>
          <w:rFonts w:ascii="Times New Roman" w:hAnsi="Times New Roman" w:cs="Times New Roman"/>
          <w:sz w:val="28"/>
          <w:szCs w:val="28"/>
        </w:rPr>
        <w:t>муниципального</w:t>
      </w:r>
      <w:proofErr w:type="spellEnd"/>
      <w:r w:rsidR="0066258E">
        <w:rPr>
          <w:rFonts w:ascii="Times New Roman" w:hAnsi="Times New Roman" w:cs="Times New Roman"/>
          <w:sz w:val="28"/>
          <w:szCs w:val="28"/>
        </w:rPr>
        <w:t xml:space="preserve">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Документы, представляются в подлинниках или копиях, заверенных в установленном порядке органами государственной власти или органами </w:t>
      </w:r>
      <w:r w:rsidRPr="000E14DC">
        <w:rPr>
          <w:rFonts w:ascii="Times New Roman" w:hAnsi="Times New Roman" w:cs="Times New Roman"/>
          <w:sz w:val="28"/>
          <w:szCs w:val="28"/>
        </w:rPr>
        <w:lastRenderedPageBreak/>
        <w:t>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w:t>
      </w:r>
      <w:proofErr w:type="gramStart"/>
      <w:r w:rsidRPr="00E028C4">
        <w:rPr>
          <w:rFonts w:ascii="Times New Roman" w:hAnsi="Times New Roman" w:cs="Times New Roman"/>
          <w:sz w:val="28"/>
          <w:szCs w:val="28"/>
        </w:rPr>
        <w:t>п</w:t>
      </w:r>
      <w:proofErr w:type="gramEnd"/>
      <w:r w:rsidRPr="00E028C4">
        <w:rPr>
          <w:rFonts w:ascii="Times New Roman" w:hAnsi="Times New Roman" w:cs="Times New Roman"/>
          <w:sz w:val="28"/>
          <w:szCs w:val="28"/>
        </w:rPr>
        <w:t xml:space="preserve">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В </w:t>
      </w:r>
      <w:proofErr w:type="gramStart"/>
      <w:r w:rsidRPr="00F04160">
        <w:rPr>
          <w:rFonts w:ascii="Times New Roman" w:eastAsia="Times New Roman" w:hAnsi="Times New Roman" w:cs="Times New Roman"/>
          <w:sz w:val="28"/>
          <w:szCs w:val="28"/>
          <w:lang w:eastAsia="ru-RU"/>
        </w:rPr>
        <w:t>помещениях</w:t>
      </w:r>
      <w:proofErr w:type="gramEnd"/>
      <w:r w:rsidRPr="00F04160">
        <w:rPr>
          <w:rFonts w:ascii="Times New Roman" w:eastAsia="Times New Roman" w:hAnsi="Times New Roman" w:cs="Times New Roman"/>
          <w:sz w:val="28"/>
          <w:szCs w:val="28"/>
          <w:lang w:eastAsia="ru-RU"/>
        </w:rPr>
        <w:t xml:space="preserve"> для ожидания заявителям отводятся места, оборудованные стульями, кресельными секциями. В </w:t>
      </w:r>
      <w:proofErr w:type="gramStart"/>
      <w:r w:rsidRPr="00F04160">
        <w:rPr>
          <w:rFonts w:ascii="Times New Roman" w:eastAsia="Times New Roman" w:hAnsi="Times New Roman" w:cs="Times New Roman"/>
          <w:sz w:val="28"/>
          <w:szCs w:val="28"/>
          <w:lang w:eastAsia="ru-RU"/>
        </w:rPr>
        <w:t>местах</w:t>
      </w:r>
      <w:proofErr w:type="gramEnd"/>
      <w:r w:rsidRPr="00F04160">
        <w:rPr>
          <w:rFonts w:ascii="Times New Roman" w:eastAsia="Times New Roman" w:hAnsi="Times New Roman" w:cs="Times New Roman"/>
          <w:sz w:val="28"/>
          <w:szCs w:val="28"/>
          <w:lang w:eastAsia="ru-RU"/>
        </w:rPr>
        <w:t xml:space="preserve"> ожидания 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F04160">
        <w:rPr>
          <w:rFonts w:ascii="Times New Roman" w:eastAsia="Times New Roman" w:hAnsi="Times New Roman" w:cs="Times New Roman"/>
          <w:sz w:val="28"/>
          <w:szCs w:val="28"/>
          <w:lang w:eastAsia="ar-SA"/>
        </w:rPr>
        <w:lastRenderedPageBreak/>
        <w:t>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858A0">
        <w:rPr>
          <w:sz w:val="28"/>
          <w:szCs w:val="28"/>
          <w:lang w:val="en-US"/>
        </w:rPr>
        <w:t>http</w:t>
      </w:r>
      <w:r w:rsidR="003858A0" w:rsidRPr="0057646A">
        <w:rPr>
          <w:sz w:val="28"/>
          <w:szCs w:val="28"/>
        </w:rPr>
        <w:t>://</w:t>
      </w:r>
      <w:proofErr w:type="spellStart"/>
      <w:r w:rsidR="003858A0">
        <w:rPr>
          <w:sz w:val="28"/>
          <w:szCs w:val="28"/>
          <w:lang w:val="en-US"/>
        </w:rPr>
        <w:t>alex</w:t>
      </w:r>
      <w:proofErr w:type="spellEnd"/>
      <w:r w:rsidR="003858A0" w:rsidRPr="0057646A">
        <w:rPr>
          <w:sz w:val="28"/>
          <w:szCs w:val="28"/>
        </w:rPr>
        <w:t>-</w:t>
      </w:r>
      <w:proofErr w:type="spellStart"/>
      <w:r w:rsidR="003858A0">
        <w:rPr>
          <w:sz w:val="28"/>
          <w:szCs w:val="28"/>
          <w:lang w:val="en-US"/>
        </w:rPr>
        <w:t>grib</w:t>
      </w:r>
      <w:proofErr w:type="spellEnd"/>
      <w:r w:rsidR="003858A0" w:rsidRPr="0057646A">
        <w:rPr>
          <w:sz w:val="28"/>
          <w:szCs w:val="28"/>
        </w:rPr>
        <w:t>.</w:t>
      </w:r>
      <w:proofErr w:type="spellStart"/>
      <w:r w:rsidR="003858A0">
        <w:rPr>
          <w:sz w:val="28"/>
          <w:szCs w:val="28"/>
          <w:lang w:val="en-US"/>
        </w:rPr>
        <w:t>ru</w:t>
      </w:r>
      <w:proofErr w:type="spellEnd"/>
      <w:r w:rsidR="003858A0" w:rsidRPr="0057646A">
        <w:rPr>
          <w:sz w:val="28"/>
          <w:szCs w:val="28"/>
        </w:rPr>
        <w:t>/</w:t>
      </w:r>
      <w:r w:rsidR="003858A0" w:rsidRPr="00122D73">
        <w:rPr>
          <w:sz w:val="28"/>
          <w:szCs w:val="28"/>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w:t>
      </w:r>
      <w:r w:rsidRPr="00F04160">
        <w:rPr>
          <w:rFonts w:ascii="Times New Roman" w:eastAsia="Times New Roman" w:hAnsi="Times New Roman" w:cs="Times New Roman"/>
          <w:sz w:val="28"/>
          <w:szCs w:val="28"/>
          <w:lang w:eastAsia="ru-RU"/>
        </w:rPr>
        <w:lastRenderedPageBreak/>
        <w:t>(функций) и (или) Портала государственных и муниципальных услуг Воронежской области.</w:t>
      </w:r>
      <w:proofErr w:type="gramEnd"/>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xml:space="preserve">. В </w:t>
      </w:r>
      <w:proofErr w:type="gramStart"/>
      <w:r w:rsidR="00F04160" w:rsidRPr="00F04160">
        <w:rPr>
          <w:rFonts w:ascii="Times New Roman" w:eastAsia="Times New Roman" w:hAnsi="Times New Roman" w:cs="Times New Roman"/>
          <w:sz w:val="28"/>
          <w:szCs w:val="28"/>
          <w:lang w:eastAsia="ar-SA"/>
        </w:rPr>
        <w:t>случае</w:t>
      </w:r>
      <w:proofErr w:type="gramEnd"/>
      <w:r w:rsidR="00F04160" w:rsidRPr="00F04160">
        <w:rPr>
          <w:rFonts w:ascii="Times New Roman" w:eastAsia="Times New Roman" w:hAnsi="Times New Roman" w:cs="Times New Roman"/>
          <w:sz w:val="28"/>
          <w:szCs w:val="28"/>
          <w:lang w:eastAsia="ar-SA"/>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w:t>
      </w:r>
      <w:r w:rsidRPr="00F04160">
        <w:rPr>
          <w:rFonts w:ascii="Times New Roman" w:eastAsia="Times New Roman" w:hAnsi="Times New Roman" w:cs="Times New Roman"/>
          <w:sz w:val="28"/>
          <w:szCs w:val="28"/>
          <w:lang w:eastAsia="ru-RU"/>
        </w:rPr>
        <w:lastRenderedPageBreak/>
        <w:t xml:space="preserve">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roofErr w:type="gramEnd"/>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 xml:space="preserve">нуждающегося в предоставлении жилых помещений по договорам найма </w:t>
      </w:r>
      <w:r w:rsidR="00F14747">
        <w:rPr>
          <w:rFonts w:ascii="Times New Roman" w:hAnsi="Times New Roman" w:cs="Times New Roman"/>
          <w:sz w:val="28"/>
          <w:szCs w:val="28"/>
        </w:rPr>
        <w:lastRenderedPageBreak/>
        <w:t xml:space="preserve">жилых помещений жилищного фонда социального </w:t>
      </w:r>
      <w:proofErr w:type="spellStart"/>
      <w:r w:rsidR="00F14747">
        <w:rPr>
          <w:rFonts w:ascii="Times New Roman" w:hAnsi="Times New Roman" w:cs="Times New Roman"/>
          <w:sz w:val="28"/>
          <w:szCs w:val="28"/>
        </w:rPr>
        <w:t>использования</w:t>
      </w:r>
      <w:proofErr w:type="gramStart"/>
      <w:r w:rsidR="00783EAA">
        <w:rPr>
          <w:rFonts w:ascii="Times New Roman" w:hAnsi="Times New Roman" w:cs="Times New Roman"/>
          <w:sz w:val="28"/>
          <w:szCs w:val="28"/>
        </w:rPr>
        <w:t>,</w:t>
      </w:r>
      <w:r w:rsidRPr="00D90680">
        <w:rPr>
          <w:rFonts w:ascii="Times New Roman" w:hAnsi="Times New Roman" w:cs="Times New Roman"/>
          <w:sz w:val="28"/>
          <w:szCs w:val="28"/>
        </w:rPr>
        <w:t>и</w:t>
      </w:r>
      <w:proofErr w:type="spellEnd"/>
      <w:proofErr w:type="gramEnd"/>
      <w:r w:rsidRPr="00D90680">
        <w:rPr>
          <w:rFonts w:ascii="Times New Roman" w:hAnsi="Times New Roman" w:cs="Times New Roman"/>
          <w:sz w:val="28"/>
          <w:szCs w:val="28"/>
        </w:rPr>
        <w:t xml:space="preserve">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w:t>
      </w:r>
      <w:proofErr w:type="spellStart"/>
      <w:r w:rsidRPr="001436DD">
        <w:rPr>
          <w:rFonts w:ascii="Times New Roman" w:hAnsi="Times New Roman" w:cs="Times New Roman"/>
          <w:sz w:val="28"/>
          <w:szCs w:val="28"/>
        </w:rPr>
        <w:t>принятиизаявителя</w:t>
      </w:r>
      <w:proofErr w:type="spellEnd"/>
      <w:r w:rsidRPr="001436DD">
        <w:rPr>
          <w:rFonts w:ascii="Times New Roman" w:hAnsi="Times New Roman" w:cs="Times New Roman"/>
          <w:sz w:val="28"/>
          <w:szCs w:val="28"/>
        </w:rPr>
        <w:t xml:space="preserve">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w:t>
      </w:r>
      <w:proofErr w:type="spellStart"/>
      <w:r w:rsidRPr="001436DD">
        <w:rPr>
          <w:rFonts w:ascii="Times New Roman" w:hAnsi="Times New Roman" w:cs="Times New Roman"/>
          <w:sz w:val="28"/>
          <w:szCs w:val="28"/>
        </w:rPr>
        <w:t>отказев</w:t>
      </w:r>
      <w:proofErr w:type="spellEnd"/>
      <w:r w:rsidRPr="001436DD">
        <w:rPr>
          <w:rFonts w:ascii="Times New Roman" w:hAnsi="Times New Roman" w:cs="Times New Roman"/>
          <w:sz w:val="28"/>
          <w:szCs w:val="28"/>
        </w:rPr>
        <w:t xml:space="preserve">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lastRenderedPageBreak/>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Заявители имеют право на обжалование решений и действий (бездействия) должностных лиц администрации в досудебном порядке, на </w:t>
      </w:r>
      <w:r>
        <w:rPr>
          <w:rFonts w:ascii="Times New Roman" w:hAnsi="Times New Roman" w:cs="Times New Roman"/>
          <w:color w:val="000000" w:themeColor="text1"/>
          <w:sz w:val="28"/>
          <w:szCs w:val="28"/>
        </w:rPr>
        <w:lastRenderedPageBreak/>
        <w:t>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Pr>
          <w:rFonts w:ascii="Times New Roman" w:hAnsi="Times New Roman" w:cs="Times New Roman"/>
          <w:color w:val="000000" w:themeColor="text1"/>
          <w:sz w:val="28"/>
          <w:szCs w:val="28"/>
        </w:rPr>
        <w:t xml:space="preserve">органов местного самоуправления </w:t>
      </w:r>
      <w:r w:rsidR="003858A0">
        <w:rPr>
          <w:rFonts w:ascii="Times New Roman" w:hAnsi="Times New Roman" w:cs="Times New Roman"/>
          <w:color w:val="000000" w:themeColor="text1"/>
          <w:sz w:val="28"/>
          <w:szCs w:val="28"/>
        </w:rPr>
        <w:t>Алексеевского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w:t>
      </w:r>
      <w:proofErr w:type="gramEnd"/>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Pr>
          <w:rFonts w:ascii="Times New Roman" w:hAnsi="Times New Roman" w:cs="Times New Roman"/>
          <w:color w:val="000000" w:themeColor="text1"/>
          <w:sz w:val="28"/>
          <w:szCs w:val="28"/>
        </w:rPr>
        <w:t xml:space="preserve">органов местного самоуправления </w:t>
      </w:r>
      <w:r w:rsidR="003858A0">
        <w:rPr>
          <w:rFonts w:ascii="Times New Roman" w:hAnsi="Times New Roman" w:cs="Times New Roman"/>
          <w:color w:val="000000" w:themeColor="text1"/>
          <w:sz w:val="28"/>
          <w:szCs w:val="28"/>
        </w:rPr>
        <w:t xml:space="preserve">Алексеевского </w:t>
      </w:r>
      <w:r w:rsidR="008F24CA">
        <w:rPr>
          <w:rFonts w:ascii="Times New Roman" w:hAnsi="Times New Roman" w:cs="Times New Roman"/>
          <w:color w:val="000000" w:themeColor="text1"/>
          <w:sz w:val="28"/>
          <w:szCs w:val="28"/>
        </w:rPr>
        <w:t>сельского поселения Грибановского муниципального района Воронежской области</w:t>
      </w:r>
      <w:proofErr w:type="gramEnd"/>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58A0">
        <w:rPr>
          <w:rFonts w:ascii="Times New Roman" w:hAnsi="Times New Roman" w:cs="Times New Roman"/>
          <w:color w:val="000000" w:themeColor="text1"/>
          <w:sz w:val="28"/>
          <w:szCs w:val="28"/>
        </w:rPr>
        <w:t>Алексеевского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Pr>
          <w:rFonts w:ascii="Times New Roman" w:hAnsi="Times New Roman" w:cs="Times New Roman"/>
          <w:color w:val="000000" w:themeColor="text1"/>
          <w:sz w:val="28"/>
          <w:szCs w:val="28"/>
        </w:rPr>
        <w:t xml:space="preserve">органов местного самоуправления </w:t>
      </w:r>
      <w:r w:rsidR="003858A0">
        <w:rPr>
          <w:rFonts w:ascii="Times New Roman" w:hAnsi="Times New Roman" w:cs="Times New Roman"/>
          <w:color w:val="000000" w:themeColor="text1"/>
          <w:sz w:val="28"/>
          <w:szCs w:val="28"/>
        </w:rPr>
        <w:t>Алексеевского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proofErr w:type="gramEnd"/>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themeColor="text1"/>
          <w:sz w:val="28"/>
          <w:szCs w:val="28"/>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1. Место нахождения администрации </w:t>
      </w:r>
      <w:r w:rsidR="003858A0">
        <w:rPr>
          <w:rFonts w:ascii="Times New Roman" w:hAnsi="Times New Roman" w:cs="Times New Roman"/>
          <w:color w:val="000000" w:themeColor="text1"/>
          <w:sz w:val="28"/>
          <w:szCs w:val="28"/>
        </w:rPr>
        <w:t>Алексеевского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3858A0">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w:t>
      </w:r>
      <w:r w:rsidR="003858A0">
        <w:rPr>
          <w:rFonts w:ascii="Times New Roman" w:eastAsia="Calibri" w:hAnsi="Times New Roman" w:cs="Times New Roman"/>
          <w:sz w:val="28"/>
          <w:szCs w:val="28"/>
        </w:rPr>
        <w:t xml:space="preserve"> </w:t>
      </w:r>
      <w:proofErr w:type="spellStart"/>
      <w:r w:rsidR="003858A0">
        <w:rPr>
          <w:rFonts w:ascii="Times New Roman" w:eastAsia="Calibri" w:hAnsi="Times New Roman" w:cs="Times New Roman"/>
          <w:sz w:val="28"/>
          <w:szCs w:val="28"/>
        </w:rPr>
        <w:t>с</w:t>
      </w:r>
      <w:proofErr w:type="gramStart"/>
      <w:r w:rsidR="003858A0">
        <w:rPr>
          <w:rFonts w:ascii="Times New Roman" w:eastAsia="Calibri" w:hAnsi="Times New Roman" w:cs="Times New Roman"/>
          <w:sz w:val="28"/>
          <w:szCs w:val="28"/>
        </w:rPr>
        <w:t>.А</w:t>
      </w:r>
      <w:proofErr w:type="gramEnd"/>
      <w:r w:rsidR="003858A0">
        <w:rPr>
          <w:rFonts w:ascii="Times New Roman" w:eastAsia="Calibri" w:hAnsi="Times New Roman" w:cs="Times New Roman"/>
          <w:sz w:val="28"/>
          <w:szCs w:val="28"/>
        </w:rPr>
        <w:t>лексеевка</w:t>
      </w:r>
      <w:proofErr w:type="spellEnd"/>
      <w:r w:rsidR="003858A0">
        <w:rPr>
          <w:rFonts w:ascii="Times New Roman" w:eastAsia="Calibri" w:hAnsi="Times New Roman" w:cs="Times New Roman"/>
          <w:sz w:val="28"/>
          <w:szCs w:val="28"/>
        </w:rPr>
        <w:t xml:space="preserve"> </w:t>
      </w:r>
      <w:proofErr w:type="spellStart"/>
      <w:r w:rsidR="003858A0">
        <w:rPr>
          <w:rFonts w:ascii="Times New Roman" w:eastAsia="Calibri" w:hAnsi="Times New Roman" w:cs="Times New Roman"/>
          <w:sz w:val="28"/>
          <w:szCs w:val="28"/>
        </w:rPr>
        <w:t>ул.Центральная</w:t>
      </w:r>
      <w:proofErr w:type="spellEnd"/>
      <w:r w:rsidR="003858A0">
        <w:rPr>
          <w:rFonts w:ascii="Times New Roman" w:eastAsia="Calibri" w:hAnsi="Times New Roman" w:cs="Times New Roman"/>
          <w:sz w:val="28"/>
          <w:szCs w:val="28"/>
        </w:rPr>
        <w:t>, 52</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администрации </w:t>
      </w:r>
      <w:r w:rsidR="003858A0">
        <w:rPr>
          <w:rFonts w:ascii="Times New Roman" w:hAnsi="Times New Roman" w:cs="Times New Roman"/>
          <w:color w:val="000000" w:themeColor="text1"/>
          <w:sz w:val="28"/>
          <w:szCs w:val="28"/>
        </w:rPr>
        <w:t>Алексеевского</w:t>
      </w:r>
      <w:r w:rsidRPr="00BC056B">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BC056B">
        <w:rPr>
          <w:rFonts w:ascii="Times New Roman" w:eastAsia="Calibri" w:hAnsi="Times New Roman" w:cs="Times New Roman"/>
          <w:sz w:val="28"/>
          <w:szCs w:val="28"/>
        </w:rPr>
        <w:t>районаВоронежской</w:t>
      </w:r>
      <w:proofErr w:type="spellEnd"/>
      <w:r w:rsidRPr="00BC056B">
        <w:rPr>
          <w:rFonts w:ascii="Times New Roman" w:eastAsia="Calibri" w:hAnsi="Times New Roman" w:cs="Times New Roman"/>
          <w:sz w:val="28"/>
          <w:szCs w:val="28"/>
        </w:rPr>
        <w:t xml:space="preserve"> области:</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понедельник - пятница: с 08.00 до 16.00;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перерыв: с 12.00 до 13.00.</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администрации </w:t>
      </w:r>
      <w:r w:rsidR="003858A0">
        <w:rPr>
          <w:rFonts w:ascii="Times New Roman" w:hAnsi="Times New Roman" w:cs="Times New Roman"/>
          <w:color w:val="000000" w:themeColor="text1"/>
          <w:sz w:val="28"/>
          <w:szCs w:val="28"/>
        </w:rPr>
        <w:t>Алексеевского</w:t>
      </w:r>
      <w:r w:rsidRPr="00BC056B">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BC056B">
        <w:rPr>
          <w:rFonts w:ascii="Times New Roman" w:eastAsia="Calibri" w:hAnsi="Times New Roman" w:cs="Times New Roman"/>
          <w:sz w:val="28"/>
          <w:szCs w:val="28"/>
        </w:rPr>
        <w:t>районаВоронежской</w:t>
      </w:r>
      <w:proofErr w:type="spellEnd"/>
      <w:r w:rsidRPr="00BC056B">
        <w:rPr>
          <w:rFonts w:ascii="Times New Roman" w:eastAsia="Calibri" w:hAnsi="Times New Roman" w:cs="Times New Roman"/>
          <w:sz w:val="28"/>
          <w:szCs w:val="28"/>
        </w:rPr>
        <w:t xml:space="preserve"> области в сети Интернет: </w:t>
      </w:r>
      <w:proofErr w:type="spellStart"/>
      <w:r w:rsidRPr="00BC056B">
        <w:rPr>
          <w:rFonts w:ascii="Times New Roman" w:eastAsia="Calibri" w:hAnsi="Times New Roman" w:cs="Times New Roman"/>
          <w:sz w:val="28"/>
          <w:szCs w:val="28"/>
        </w:rPr>
        <w:t>www</w:t>
      </w:r>
      <w:proofErr w:type="spellEnd"/>
      <w:r w:rsidRPr="00BC056B">
        <w:rPr>
          <w:rFonts w:ascii="Times New Roman" w:eastAsia="Calibri" w:hAnsi="Times New Roman" w:cs="Times New Roman"/>
          <w:sz w:val="28"/>
          <w:szCs w:val="28"/>
        </w:rPr>
        <w:t>.</w:t>
      </w:r>
      <w:r w:rsidR="003858A0" w:rsidRPr="003858A0">
        <w:rPr>
          <w:sz w:val="28"/>
          <w:szCs w:val="28"/>
        </w:rPr>
        <w:t xml:space="preserve"> </w:t>
      </w:r>
      <w:r w:rsidR="003858A0">
        <w:rPr>
          <w:sz w:val="28"/>
          <w:szCs w:val="28"/>
          <w:lang w:val="en-US"/>
        </w:rPr>
        <w:t>http</w:t>
      </w:r>
      <w:r w:rsidR="003858A0" w:rsidRPr="0057646A">
        <w:rPr>
          <w:sz w:val="28"/>
          <w:szCs w:val="28"/>
        </w:rPr>
        <w:t>://</w:t>
      </w:r>
      <w:proofErr w:type="spellStart"/>
      <w:r w:rsidR="003858A0">
        <w:rPr>
          <w:sz w:val="28"/>
          <w:szCs w:val="28"/>
          <w:lang w:val="en-US"/>
        </w:rPr>
        <w:t>alex</w:t>
      </w:r>
      <w:proofErr w:type="spellEnd"/>
      <w:r w:rsidR="003858A0" w:rsidRPr="0057646A">
        <w:rPr>
          <w:sz w:val="28"/>
          <w:szCs w:val="28"/>
        </w:rPr>
        <w:t>-</w:t>
      </w:r>
      <w:proofErr w:type="spellStart"/>
      <w:r w:rsidR="003858A0">
        <w:rPr>
          <w:sz w:val="28"/>
          <w:szCs w:val="28"/>
          <w:lang w:val="en-US"/>
        </w:rPr>
        <w:t>grib</w:t>
      </w:r>
      <w:proofErr w:type="spellEnd"/>
      <w:r w:rsidR="003858A0" w:rsidRPr="0057646A">
        <w:rPr>
          <w:sz w:val="28"/>
          <w:szCs w:val="28"/>
        </w:rPr>
        <w:t>.</w:t>
      </w:r>
      <w:proofErr w:type="spellStart"/>
      <w:r w:rsidR="003858A0">
        <w:rPr>
          <w:sz w:val="28"/>
          <w:szCs w:val="28"/>
          <w:lang w:val="en-US"/>
        </w:rPr>
        <w:t>ru</w:t>
      </w:r>
      <w:proofErr w:type="spellEnd"/>
      <w:r w:rsidR="003858A0" w:rsidRPr="0057646A">
        <w:rPr>
          <w:sz w:val="28"/>
          <w:szCs w:val="28"/>
        </w:rPr>
        <w:t>/</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администрации </w:t>
      </w:r>
      <w:r w:rsidR="003858A0">
        <w:rPr>
          <w:rFonts w:ascii="Times New Roman" w:eastAsia="Calibri" w:hAnsi="Times New Roman" w:cs="Times New Roman"/>
          <w:sz w:val="28"/>
          <w:szCs w:val="28"/>
        </w:rPr>
        <w:t xml:space="preserve">Алексеевского </w:t>
      </w:r>
      <w:r w:rsidRPr="00BC056B">
        <w:rPr>
          <w:rFonts w:ascii="Times New Roman" w:eastAsia="Calibri" w:hAnsi="Times New Roman" w:cs="Times New Roman"/>
          <w:sz w:val="28"/>
          <w:szCs w:val="28"/>
        </w:rPr>
        <w:t xml:space="preserve">сельского поселения Грибановского муниципального </w:t>
      </w:r>
      <w:proofErr w:type="spellStart"/>
      <w:r w:rsidRPr="00BC056B">
        <w:rPr>
          <w:rFonts w:ascii="Times New Roman" w:eastAsia="Calibri" w:hAnsi="Times New Roman" w:cs="Times New Roman"/>
          <w:sz w:val="28"/>
          <w:szCs w:val="28"/>
        </w:rPr>
        <w:t>районаВоронежской</w:t>
      </w:r>
      <w:proofErr w:type="spellEnd"/>
      <w:r w:rsidRPr="00BC056B">
        <w:rPr>
          <w:rFonts w:ascii="Times New Roman" w:eastAsia="Calibri" w:hAnsi="Times New Roman" w:cs="Times New Roman"/>
          <w:sz w:val="28"/>
          <w:szCs w:val="28"/>
        </w:rPr>
        <w:t xml:space="preserve"> области: </w:t>
      </w:r>
      <w:proofErr w:type="spellStart"/>
      <w:r w:rsidR="003858A0" w:rsidRPr="0000226D">
        <w:rPr>
          <w:sz w:val="28"/>
          <w:szCs w:val="28"/>
          <w:lang w:val="en-US"/>
        </w:rPr>
        <w:t>alex</w:t>
      </w:r>
      <w:proofErr w:type="spellEnd"/>
      <w:r w:rsidR="003858A0" w:rsidRPr="0000226D">
        <w:rPr>
          <w:sz w:val="28"/>
          <w:szCs w:val="28"/>
        </w:rPr>
        <w:t>.</w:t>
      </w:r>
      <w:proofErr w:type="spellStart"/>
      <w:r w:rsidR="003858A0" w:rsidRPr="0000226D">
        <w:rPr>
          <w:sz w:val="28"/>
          <w:szCs w:val="28"/>
          <w:lang w:val="en-US"/>
        </w:rPr>
        <w:t>grib</w:t>
      </w:r>
      <w:proofErr w:type="spellEnd"/>
      <w:r w:rsidR="003858A0" w:rsidRPr="0000226D">
        <w:rPr>
          <w:sz w:val="28"/>
          <w:szCs w:val="28"/>
        </w:rPr>
        <w:t>@</w:t>
      </w:r>
      <w:proofErr w:type="spellStart"/>
      <w:r w:rsidR="003858A0" w:rsidRPr="0000226D">
        <w:rPr>
          <w:sz w:val="28"/>
          <w:szCs w:val="28"/>
          <w:lang w:val="en-US"/>
        </w:rPr>
        <w:t>govvrn</w:t>
      </w:r>
      <w:proofErr w:type="spellEnd"/>
      <w:r w:rsidR="003858A0" w:rsidRPr="0000226D">
        <w:rPr>
          <w:sz w:val="28"/>
          <w:szCs w:val="28"/>
        </w:rPr>
        <w:t>.</w:t>
      </w:r>
      <w:proofErr w:type="spellStart"/>
      <w:r w:rsidR="003858A0" w:rsidRPr="0000226D">
        <w:rPr>
          <w:sz w:val="28"/>
          <w:szCs w:val="28"/>
          <w:lang w:val="en-US"/>
        </w:rPr>
        <w:t>ru</w:t>
      </w:r>
      <w:proofErr w:type="spellEnd"/>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2. Телефоны для справок: </w:t>
      </w:r>
      <w:r w:rsidR="003858A0">
        <w:rPr>
          <w:rFonts w:ascii="Times New Roman" w:eastAsia="Calibri" w:hAnsi="Times New Roman" w:cs="Times New Roman"/>
          <w:sz w:val="28"/>
          <w:szCs w:val="28"/>
        </w:rPr>
        <w:t>8 47348 43435</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C056B" w:rsidRPr="00BC056B" w:rsidRDefault="00BC056B" w:rsidP="00E11878">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Воронежская область, </w:t>
      </w:r>
      <w:proofErr w:type="spellStart"/>
      <w:r w:rsidRPr="00BC056B">
        <w:rPr>
          <w:rFonts w:ascii="Times New Roman" w:eastAsia="Calibri" w:hAnsi="Times New Roman" w:cs="Times New Roman"/>
          <w:sz w:val="28"/>
          <w:szCs w:val="28"/>
        </w:rPr>
        <w:t>пгт</w:t>
      </w:r>
      <w:proofErr w:type="spellEnd"/>
      <w:r w:rsidRPr="00BC056B">
        <w:rPr>
          <w:rFonts w:ascii="Times New Roman" w:eastAsia="Calibri" w:hAnsi="Times New Roman" w:cs="Times New Roman"/>
          <w:sz w:val="28"/>
          <w:szCs w:val="28"/>
        </w:rPr>
        <w:t xml:space="preserve"> Грибановский, ул. Мебельная, дом.3.</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BC056B" w:rsidRPr="00BC056B" w:rsidRDefault="00BC056B"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proofErr w:type="gramStart"/>
      <w:r w:rsidR="003858A0">
        <w:rPr>
          <w:rFonts w:ascii="Times New Roman" w:eastAsia="Times New Roman" w:hAnsi="Times New Roman" w:cs="Times New Roman"/>
          <w:sz w:val="28"/>
          <w:szCs w:val="28"/>
          <w:lang w:eastAsia="ru-RU"/>
        </w:rPr>
        <w:t>Алексеевского</w:t>
      </w:r>
      <w:proofErr w:type="gramEnd"/>
      <w:r w:rsidR="003858A0">
        <w:rPr>
          <w:rFonts w:ascii="Times New Roman" w:eastAsia="Times New Roman" w:hAnsi="Times New Roman" w:cs="Times New Roman"/>
          <w:sz w:val="28"/>
          <w:szCs w:val="28"/>
          <w:lang w:eastAsia="ru-RU"/>
        </w:rPr>
        <w:t xml:space="preserve"> </w:t>
      </w:r>
    </w:p>
    <w:p w:rsidR="00D74149" w:rsidRPr="00D74149" w:rsidRDefault="00D74149" w:rsidP="00E1187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сельского поселения </w:t>
      </w:r>
    </w:p>
    <w:p w:rsidR="00D74149" w:rsidRPr="00D74149" w:rsidRDefault="00D74149" w:rsidP="00E11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3858A0">
      <w:pPr>
        <w:pStyle w:val="ConsPlusNormal"/>
        <w:outlineLvl w:val="0"/>
        <w:rPr>
          <w:rFonts w:ascii="Times New Roman" w:hAnsi="Times New Roman" w:cs="Times New Roman"/>
          <w:sz w:val="28"/>
          <w:szCs w:val="28"/>
        </w:rPr>
      </w:pPr>
    </w:p>
    <w:p w:rsidR="003858A0" w:rsidRDefault="003858A0" w:rsidP="003858A0">
      <w:pPr>
        <w:pStyle w:val="ConsPlusNormal"/>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CE19B4" w:rsidRPr="00CE19B4" w:rsidRDefault="00CE19B4"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8954A9"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8954A9" w:rsidP="00E11878">
      <w:pPr>
        <w:spacing w:after="0" w:line="240" w:lineRule="auto"/>
        <w:ind w:firstLine="709"/>
        <w:jc w:val="center"/>
        <w:rPr>
          <w:b/>
          <w:sz w:val="28"/>
          <w:szCs w:val="28"/>
          <w:highlight w:val="red"/>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8954A9"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8954A9"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8954A9" w:rsidP="00E11878">
      <w:pPr>
        <w:spacing w:after="0" w:line="240" w:lineRule="auto"/>
        <w:ind w:firstLine="709"/>
        <w:jc w:val="center"/>
        <w:rPr>
          <w:b/>
          <w:sz w:val="28"/>
          <w:szCs w:val="28"/>
        </w:rPr>
      </w:pPr>
      <w:r>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8954A9" w:rsidP="00E11878">
      <w:pPr>
        <w:spacing w:after="0" w:line="240" w:lineRule="auto"/>
        <w:ind w:firstLine="709"/>
        <w:jc w:val="center"/>
        <w:rPr>
          <w:b/>
          <w:sz w:val="28"/>
          <w:szCs w:val="28"/>
          <w:highlight w:val="red"/>
        </w:rPr>
      </w:pPr>
      <w:r>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8954A9"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8954A9" w:rsidP="00E1187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8954A9" w:rsidP="00E118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8"/>
          <w:szCs w:val="28"/>
          <w:lang w:eastAsia="ru-RU"/>
        </w:rPr>
        <w:pict>
          <v:rect id="Прямоугольник 1" o:spid="_x0000_s1035" style="position:absolute;left:0;text-align:left;margin-left:-45.3pt;margin-top:6.4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w:t>
      </w:r>
      <w:proofErr w:type="gramStart"/>
      <w:r w:rsidR="00E560B8">
        <w:rPr>
          <w:rFonts w:ascii="Times New Roman" w:hAnsi="Times New Roman" w:cs="Times New Roman"/>
          <w:sz w:val="28"/>
          <w:szCs w:val="28"/>
        </w:rPr>
        <w:t>я</w:t>
      </w:r>
      <w:r w:rsidRPr="00606C78">
        <w:rPr>
          <w:rFonts w:ascii="Times New Roman" w:hAnsi="Times New Roman" w:cs="Times New Roman"/>
          <w:sz w:val="20"/>
          <w:szCs w:val="20"/>
        </w:rPr>
        <w:t>(</w:t>
      </w:r>
      <w:proofErr w:type="gramEnd"/>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F56C25">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A9" w:rsidRDefault="008954A9" w:rsidP="00F04160">
      <w:pPr>
        <w:spacing w:after="0" w:line="240" w:lineRule="auto"/>
      </w:pPr>
      <w:r>
        <w:separator/>
      </w:r>
    </w:p>
  </w:endnote>
  <w:endnote w:type="continuationSeparator" w:id="0">
    <w:p w:rsidR="008954A9" w:rsidRDefault="008954A9"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A9" w:rsidRDefault="008954A9" w:rsidP="00F04160">
      <w:pPr>
        <w:spacing w:after="0" w:line="240" w:lineRule="auto"/>
      </w:pPr>
      <w:r>
        <w:separator/>
      </w:r>
    </w:p>
  </w:footnote>
  <w:footnote w:type="continuationSeparator" w:id="0">
    <w:p w:rsidR="008954A9" w:rsidRDefault="008954A9"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2101"/>
    <w:rsid w:val="0006527B"/>
    <w:rsid w:val="00087814"/>
    <w:rsid w:val="0009076C"/>
    <w:rsid w:val="000916A0"/>
    <w:rsid w:val="000E14DC"/>
    <w:rsid w:val="000F263D"/>
    <w:rsid w:val="000F448B"/>
    <w:rsid w:val="0010625E"/>
    <w:rsid w:val="00123B41"/>
    <w:rsid w:val="00135E9A"/>
    <w:rsid w:val="001436DD"/>
    <w:rsid w:val="001456FA"/>
    <w:rsid w:val="0017560B"/>
    <w:rsid w:val="001A61E3"/>
    <w:rsid w:val="001B1C8D"/>
    <w:rsid w:val="001E68D9"/>
    <w:rsid w:val="001F1EB2"/>
    <w:rsid w:val="00255749"/>
    <w:rsid w:val="002903C0"/>
    <w:rsid w:val="002A044B"/>
    <w:rsid w:val="002E6827"/>
    <w:rsid w:val="00303A13"/>
    <w:rsid w:val="003268BA"/>
    <w:rsid w:val="00353B7F"/>
    <w:rsid w:val="00356E0E"/>
    <w:rsid w:val="003858A0"/>
    <w:rsid w:val="003B1961"/>
    <w:rsid w:val="003C28E5"/>
    <w:rsid w:val="003D67F6"/>
    <w:rsid w:val="00405EB8"/>
    <w:rsid w:val="004149BD"/>
    <w:rsid w:val="004306FE"/>
    <w:rsid w:val="00436980"/>
    <w:rsid w:val="00455D3D"/>
    <w:rsid w:val="00474C98"/>
    <w:rsid w:val="004803AA"/>
    <w:rsid w:val="0048427B"/>
    <w:rsid w:val="004B3F20"/>
    <w:rsid w:val="004C0BF9"/>
    <w:rsid w:val="004C2122"/>
    <w:rsid w:val="004E6F87"/>
    <w:rsid w:val="005030D6"/>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631BA"/>
    <w:rsid w:val="0088511F"/>
    <w:rsid w:val="008954A9"/>
    <w:rsid w:val="008A369A"/>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638D3"/>
    <w:rsid w:val="00A84232"/>
    <w:rsid w:val="00A85DEB"/>
    <w:rsid w:val="00AA039E"/>
    <w:rsid w:val="00AA180B"/>
    <w:rsid w:val="00AB26CE"/>
    <w:rsid w:val="00AB5F64"/>
    <w:rsid w:val="00AE1895"/>
    <w:rsid w:val="00AF6FD8"/>
    <w:rsid w:val="00B10C68"/>
    <w:rsid w:val="00B2666E"/>
    <w:rsid w:val="00B56BC3"/>
    <w:rsid w:val="00B80186"/>
    <w:rsid w:val="00B80503"/>
    <w:rsid w:val="00B91497"/>
    <w:rsid w:val="00BB561E"/>
    <w:rsid w:val="00BC056B"/>
    <w:rsid w:val="00BC7588"/>
    <w:rsid w:val="00BD2E12"/>
    <w:rsid w:val="00C073EF"/>
    <w:rsid w:val="00C15275"/>
    <w:rsid w:val="00C17047"/>
    <w:rsid w:val="00C536F3"/>
    <w:rsid w:val="00C71D72"/>
    <w:rsid w:val="00C77B6A"/>
    <w:rsid w:val="00C815F9"/>
    <w:rsid w:val="00C90956"/>
    <w:rsid w:val="00CB2C2A"/>
    <w:rsid w:val="00CE19B4"/>
    <w:rsid w:val="00CE267B"/>
    <w:rsid w:val="00D07C62"/>
    <w:rsid w:val="00D10911"/>
    <w:rsid w:val="00D356B1"/>
    <w:rsid w:val="00D54A7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F04160"/>
    <w:rsid w:val="00F05BF7"/>
    <w:rsid w:val="00F14747"/>
    <w:rsid w:val="00F22F2D"/>
    <w:rsid w:val="00F56C25"/>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3"/>
        <o:r id="V:Rule2" type="connector" idref="#Прямая со стрелкой 9"/>
        <o:r id="V:Rule3" type="connector" idref="#Прямая со стрелкой 12"/>
        <o:r id="V:Rule4" type="connector" idref="#Прямая со стрелкой 28"/>
        <o:r id="V:Rule5" type="connector" idref="#Прямая со стрелкой 17"/>
        <o:r id="V:Rule6" type="connector" idref="#Прямая со стрелкой 7"/>
        <o:r id="V:Rule7" type="connector" idref="#Прямая со стрелкой 8"/>
        <o:r id="V:Rule8" type="connector" idref="#Прямая со стрелкой 26"/>
        <o:r id="V:Rule9" type="connector" idref="#Прямая со стрелкой 3"/>
        <o:r id="V:Rule10" type="connector" idref="#Прямая со стрелкой 27"/>
        <o:r id="V:Rule11" type="connector" idref="#Прямая со стрелкой 18"/>
        <o:r id="V:Rule12" type="connector" idref="#Прямая со стрелкой 25"/>
        <o:r id="V:Rule13" type="connector" idref="#Прямая со стрелкой 4"/>
        <o:r id="V:Rule14" type="connector" idref="#Прямая со стрелкой 24"/>
        <o:r id="V:Rule15" type="connector" idref="#Прямая со стрелкой 19"/>
        <o:r id="V:Rule16" type="connector" idref="#Прямая со стрелкой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6C2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F56C25"/>
    <w:rPr>
      <w:rFonts w:ascii="Arial" w:eastAsia="Times New Roman" w:hAnsi="Arial" w:cs="Arial"/>
      <w:b/>
      <w:caps/>
      <w:sz w:val="26"/>
      <w:szCs w:val="28"/>
      <w:lang w:eastAsia="ar-SA"/>
    </w:rPr>
  </w:style>
  <w:style w:type="paragraph" w:customStyle="1" w:styleId="10">
    <w:name w:val="1Орган_ПР"/>
    <w:basedOn w:val="a"/>
    <w:link w:val="1"/>
    <w:qFormat/>
    <w:rsid w:val="00F56C25"/>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F56C25"/>
    <w:rPr>
      <w:rFonts w:ascii="Arial" w:eastAsia="Times New Roman" w:hAnsi="Arial" w:cs="Arial"/>
      <w:b/>
      <w:sz w:val="26"/>
      <w:szCs w:val="28"/>
      <w:lang w:eastAsia="ar-SA"/>
    </w:rPr>
  </w:style>
  <w:style w:type="paragraph" w:customStyle="1" w:styleId="20">
    <w:name w:val="2Название"/>
    <w:basedOn w:val="a"/>
    <w:link w:val="2"/>
    <w:qFormat/>
    <w:rsid w:val="00F56C25"/>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F56C25"/>
    <w:rPr>
      <w:rFonts w:ascii="Arial" w:eastAsia="Times New Roman" w:hAnsi="Arial" w:cs="Arial"/>
      <w:sz w:val="26"/>
      <w:szCs w:val="28"/>
    </w:rPr>
  </w:style>
  <w:style w:type="paragraph" w:customStyle="1" w:styleId="30">
    <w:name w:val="3Приложение"/>
    <w:basedOn w:val="a"/>
    <w:link w:val="3"/>
    <w:qFormat/>
    <w:rsid w:val="00F56C25"/>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5850">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803F-078E-41E5-8CF3-1F3F887F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Pages>
  <Words>8120</Words>
  <Characters>46289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191</cp:revision>
  <cp:lastPrinted>2015-09-29T10:56:00Z</cp:lastPrinted>
  <dcterms:created xsi:type="dcterms:W3CDTF">2015-06-18T11:20:00Z</dcterms:created>
  <dcterms:modified xsi:type="dcterms:W3CDTF">2016-06-23T07:54:00Z</dcterms:modified>
</cp:coreProperties>
</file>