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01C" w:rsidRDefault="0049001C" w:rsidP="0049001C">
      <w:pPr>
        <w:jc w:val="center"/>
        <w:rPr>
          <w:rFonts w:ascii="Times New Roman" w:hAnsi="Times New Roman"/>
          <w:b/>
          <w:sz w:val="36"/>
          <w:szCs w:val="36"/>
        </w:rPr>
      </w:pPr>
      <w:r>
        <w:rPr>
          <w:rFonts w:ascii="Times New Roman" w:hAnsi="Times New Roman"/>
          <w:b/>
          <w:sz w:val="36"/>
          <w:szCs w:val="36"/>
        </w:rPr>
        <w:t>10     (09)</w:t>
      </w:r>
    </w:p>
    <w:p w:rsidR="0049001C" w:rsidRDefault="0049001C" w:rsidP="0049001C">
      <w:pPr>
        <w:jc w:val="center"/>
        <w:rPr>
          <w:rFonts w:ascii="Times New Roman" w:hAnsi="Times New Roman"/>
          <w:sz w:val="28"/>
          <w:szCs w:val="28"/>
        </w:rPr>
      </w:pPr>
      <w:r>
        <w:rPr>
          <w:rFonts w:ascii="Times New Roman" w:hAnsi="Times New Roman"/>
          <w:sz w:val="28"/>
          <w:szCs w:val="28"/>
        </w:rPr>
        <w:t>(месяц)  (номер)</w:t>
      </w:r>
    </w:p>
    <w:p w:rsidR="0049001C" w:rsidRDefault="0049001C" w:rsidP="0049001C">
      <w:pPr>
        <w:jc w:val="center"/>
        <w:rPr>
          <w:rFonts w:ascii="Times New Roman" w:hAnsi="Times New Roman"/>
          <w:sz w:val="28"/>
          <w:szCs w:val="28"/>
        </w:rPr>
      </w:pPr>
    </w:p>
    <w:p w:rsidR="0049001C" w:rsidRDefault="0049001C" w:rsidP="0049001C">
      <w:pPr>
        <w:rPr>
          <w:rFonts w:ascii="Times New Roman" w:hAnsi="Times New Roman"/>
          <w:sz w:val="28"/>
          <w:szCs w:val="28"/>
        </w:rPr>
      </w:pPr>
    </w:p>
    <w:p w:rsidR="0049001C" w:rsidRDefault="0049001C" w:rsidP="0049001C">
      <w:pPr>
        <w:jc w:val="center"/>
        <w:rPr>
          <w:rFonts w:ascii="Times New Roman" w:hAnsi="Times New Roman"/>
          <w:b/>
          <w:sz w:val="72"/>
          <w:szCs w:val="72"/>
        </w:rPr>
      </w:pPr>
      <w:r>
        <w:rPr>
          <w:rFonts w:ascii="Times New Roman" w:hAnsi="Times New Roman"/>
          <w:b/>
          <w:sz w:val="72"/>
          <w:szCs w:val="72"/>
        </w:rPr>
        <w:t>ВЕСТНИК</w:t>
      </w:r>
    </w:p>
    <w:p w:rsidR="0049001C" w:rsidRDefault="0049001C" w:rsidP="0049001C">
      <w:pPr>
        <w:jc w:val="center"/>
        <w:rPr>
          <w:rFonts w:ascii="Times New Roman" w:hAnsi="Times New Roman"/>
          <w:b/>
          <w:sz w:val="56"/>
          <w:szCs w:val="56"/>
        </w:rPr>
      </w:pPr>
    </w:p>
    <w:p w:rsidR="0049001C" w:rsidRDefault="0049001C" w:rsidP="0049001C">
      <w:pPr>
        <w:pStyle w:val="b0"/>
        <w:tabs>
          <w:tab w:val="center" w:pos="4677"/>
          <w:tab w:val="right" w:pos="9355"/>
        </w:tabs>
        <w:jc w:val="center"/>
        <w:rPr>
          <w:b/>
          <w:sz w:val="48"/>
          <w:szCs w:val="48"/>
        </w:rPr>
      </w:pPr>
      <w:r>
        <w:rPr>
          <w:b/>
          <w:sz w:val="48"/>
          <w:szCs w:val="48"/>
        </w:rPr>
        <w:t>муниципальных правовых актов</w:t>
      </w:r>
    </w:p>
    <w:p w:rsidR="0049001C" w:rsidRDefault="0049001C" w:rsidP="0049001C">
      <w:pPr>
        <w:pStyle w:val="b0"/>
        <w:tabs>
          <w:tab w:val="center" w:pos="4677"/>
          <w:tab w:val="right" w:pos="9355"/>
        </w:tabs>
        <w:jc w:val="center"/>
        <w:rPr>
          <w:b/>
          <w:sz w:val="48"/>
          <w:szCs w:val="48"/>
        </w:rPr>
      </w:pPr>
      <w:r>
        <w:rPr>
          <w:b/>
          <w:sz w:val="48"/>
          <w:szCs w:val="48"/>
        </w:rPr>
        <w:t>Алексеевского сельского поселения</w:t>
      </w:r>
    </w:p>
    <w:p w:rsidR="0049001C" w:rsidRDefault="0049001C" w:rsidP="0049001C">
      <w:pPr>
        <w:pStyle w:val="b0"/>
        <w:tabs>
          <w:tab w:val="center" w:pos="4677"/>
          <w:tab w:val="right" w:pos="9355"/>
        </w:tabs>
        <w:jc w:val="center"/>
        <w:rPr>
          <w:b/>
          <w:sz w:val="48"/>
          <w:szCs w:val="48"/>
        </w:rPr>
      </w:pPr>
      <w:r>
        <w:rPr>
          <w:b/>
          <w:sz w:val="48"/>
          <w:szCs w:val="48"/>
        </w:rPr>
        <w:t>Грибановского муниципального района</w:t>
      </w:r>
    </w:p>
    <w:p w:rsidR="0049001C" w:rsidRDefault="0049001C" w:rsidP="0049001C">
      <w:pPr>
        <w:pStyle w:val="b0"/>
        <w:tabs>
          <w:tab w:val="center" w:pos="4677"/>
          <w:tab w:val="right" w:pos="9355"/>
        </w:tabs>
        <w:ind w:left="3600" w:hanging="3600"/>
        <w:jc w:val="center"/>
        <w:rPr>
          <w:b/>
          <w:sz w:val="48"/>
          <w:szCs w:val="48"/>
        </w:rPr>
      </w:pPr>
      <w:r>
        <w:rPr>
          <w:b/>
          <w:sz w:val="48"/>
          <w:szCs w:val="48"/>
        </w:rPr>
        <w:t>Воронежской области</w:t>
      </w:r>
    </w:p>
    <w:p w:rsidR="0049001C" w:rsidRDefault="0049001C" w:rsidP="0049001C">
      <w:pPr>
        <w:jc w:val="center"/>
        <w:rPr>
          <w:rFonts w:ascii="Times New Roman" w:hAnsi="Times New Roman"/>
          <w:b/>
          <w:sz w:val="44"/>
          <w:szCs w:val="44"/>
        </w:rPr>
      </w:pPr>
    </w:p>
    <w:p w:rsidR="0049001C" w:rsidRDefault="0049001C" w:rsidP="0049001C">
      <w:pPr>
        <w:jc w:val="center"/>
        <w:rPr>
          <w:rFonts w:ascii="Times New Roman" w:hAnsi="Times New Roman"/>
          <w:b/>
          <w:sz w:val="44"/>
          <w:szCs w:val="44"/>
        </w:rPr>
      </w:pPr>
    </w:p>
    <w:p w:rsidR="0049001C" w:rsidRDefault="0049001C" w:rsidP="0049001C">
      <w:pPr>
        <w:jc w:val="center"/>
        <w:rPr>
          <w:rFonts w:ascii="Times New Roman" w:hAnsi="Times New Roman"/>
          <w:b/>
          <w:sz w:val="44"/>
          <w:szCs w:val="44"/>
        </w:rPr>
      </w:pPr>
    </w:p>
    <w:p w:rsidR="0049001C" w:rsidRDefault="0049001C" w:rsidP="0049001C">
      <w:pPr>
        <w:jc w:val="center"/>
        <w:rPr>
          <w:rFonts w:ascii="Times New Roman" w:hAnsi="Times New Roman"/>
          <w:b/>
          <w:sz w:val="44"/>
          <w:szCs w:val="44"/>
        </w:rPr>
      </w:pPr>
      <w:r>
        <w:rPr>
          <w:rFonts w:ascii="Times New Roman" w:hAnsi="Times New Roman"/>
          <w:b/>
          <w:sz w:val="44"/>
          <w:szCs w:val="44"/>
        </w:rPr>
        <w:t>11.10.2019</w:t>
      </w:r>
    </w:p>
    <w:p w:rsidR="0049001C" w:rsidRDefault="0049001C" w:rsidP="0049001C">
      <w:pPr>
        <w:jc w:val="center"/>
        <w:rPr>
          <w:rFonts w:ascii="Times New Roman" w:hAnsi="Times New Roman"/>
          <w:b/>
          <w:sz w:val="44"/>
          <w:szCs w:val="44"/>
        </w:rPr>
      </w:pPr>
    </w:p>
    <w:p w:rsidR="0049001C" w:rsidRDefault="0049001C" w:rsidP="0049001C">
      <w:pPr>
        <w:rPr>
          <w:rFonts w:ascii="Times New Roman" w:hAnsi="Times New Roman"/>
          <w:b/>
          <w:sz w:val="40"/>
          <w:szCs w:val="40"/>
        </w:rPr>
      </w:pPr>
    </w:p>
    <w:p w:rsidR="0049001C" w:rsidRDefault="0049001C" w:rsidP="0049001C">
      <w:pPr>
        <w:jc w:val="center"/>
        <w:rPr>
          <w:rFonts w:ascii="Times New Roman" w:hAnsi="Times New Roman"/>
          <w:b/>
          <w:sz w:val="40"/>
          <w:szCs w:val="40"/>
        </w:rPr>
      </w:pPr>
      <w:r>
        <w:rPr>
          <w:rFonts w:ascii="Times New Roman" w:hAnsi="Times New Roman"/>
          <w:b/>
          <w:sz w:val="40"/>
          <w:szCs w:val="40"/>
        </w:rPr>
        <w:t>Учредитель:</w:t>
      </w:r>
    </w:p>
    <w:p w:rsidR="0049001C" w:rsidRDefault="0049001C" w:rsidP="0049001C">
      <w:pPr>
        <w:pStyle w:val="b0"/>
        <w:tabs>
          <w:tab w:val="center" w:pos="4677"/>
          <w:tab w:val="right" w:pos="9355"/>
        </w:tabs>
        <w:jc w:val="center"/>
        <w:rPr>
          <w:b/>
          <w:sz w:val="40"/>
          <w:szCs w:val="40"/>
        </w:rPr>
      </w:pPr>
      <w:r>
        <w:rPr>
          <w:b/>
          <w:sz w:val="40"/>
          <w:szCs w:val="40"/>
        </w:rPr>
        <w:t xml:space="preserve">Совет народных депутатов </w:t>
      </w:r>
    </w:p>
    <w:p w:rsidR="0049001C" w:rsidRDefault="0049001C" w:rsidP="0049001C">
      <w:pPr>
        <w:pStyle w:val="b0"/>
        <w:tabs>
          <w:tab w:val="center" w:pos="4677"/>
          <w:tab w:val="right" w:pos="9355"/>
        </w:tabs>
        <w:jc w:val="center"/>
        <w:rPr>
          <w:b/>
          <w:sz w:val="40"/>
          <w:szCs w:val="40"/>
        </w:rPr>
      </w:pPr>
      <w:r>
        <w:rPr>
          <w:b/>
          <w:sz w:val="40"/>
          <w:szCs w:val="40"/>
        </w:rPr>
        <w:t xml:space="preserve">Алексеевского сельского поселения </w:t>
      </w:r>
    </w:p>
    <w:p w:rsidR="0049001C" w:rsidRDefault="0049001C" w:rsidP="0049001C">
      <w:pPr>
        <w:pStyle w:val="b0"/>
        <w:tabs>
          <w:tab w:val="center" w:pos="4677"/>
          <w:tab w:val="right" w:pos="9355"/>
        </w:tabs>
        <w:jc w:val="center"/>
        <w:rPr>
          <w:b/>
          <w:sz w:val="40"/>
          <w:szCs w:val="40"/>
        </w:rPr>
      </w:pPr>
      <w:r>
        <w:rPr>
          <w:b/>
          <w:sz w:val="40"/>
          <w:szCs w:val="40"/>
        </w:rPr>
        <w:t>Грибановского муниципального района</w:t>
      </w:r>
    </w:p>
    <w:p w:rsidR="0049001C" w:rsidRDefault="0049001C" w:rsidP="0049001C">
      <w:pPr>
        <w:jc w:val="center"/>
        <w:rPr>
          <w:rFonts w:ascii="Times New Roman" w:hAnsi="Times New Roman"/>
          <w:b/>
          <w:sz w:val="40"/>
          <w:szCs w:val="40"/>
        </w:rPr>
      </w:pPr>
      <w:r>
        <w:rPr>
          <w:rFonts w:ascii="Times New Roman" w:hAnsi="Times New Roman"/>
          <w:b/>
          <w:sz w:val="40"/>
          <w:szCs w:val="40"/>
        </w:rPr>
        <w:t>Воронежской области</w:t>
      </w:r>
    </w:p>
    <w:p w:rsidR="0049001C" w:rsidRPr="0049001C" w:rsidRDefault="0049001C" w:rsidP="0049001C">
      <w:pPr>
        <w:jc w:val="center"/>
        <w:rPr>
          <w:rFonts w:ascii="Times New Roman" w:hAnsi="Times New Roman"/>
          <w:b/>
          <w:sz w:val="40"/>
          <w:szCs w:val="40"/>
        </w:rPr>
      </w:pPr>
    </w:p>
    <w:p w:rsidR="0049001C" w:rsidRDefault="0049001C" w:rsidP="00FF4B8D">
      <w:pPr>
        <w:spacing w:before="100" w:beforeAutospacing="1" w:after="100" w:afterAutospacing="1" w:line="240" w:lineRule="auto"/>
        <w:jc w:val="right"/>
        <w:rPr>
          <w:rFonts w:ascii="Times New Roman" w:hAnsi="Times New Roman"/>
          <w:b/>
          <w:bCs/>
          <w:sz w:val="24"/>
          <w:szCs w:val="24"/>
          <w:lang w:eastAsia="ru-RU"/>
        </w:rPr>
      </w:pPr>
    </w:p>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lastRenderedPageBreak/>
        <w:t>Реестровый номер торгов 2019</w:t>
      </w:r>
      <w:r w:rsidR="00A36CE9" w:rsidRPr="008C27AA">
        <w:rPr>
          <w:rFonts w:ascii="Times New Roman" w:hAnsi="Times New Roman"/>
          <w:b/>
          <w:bCs/>
          <w:sz w:val="24"/>
          <w:szCs w:val="24"/>
          <w:lang w:eastAsia="ru-RU"/>
        </w:rPr>
        <w:t>-</w:t>
      </w:r>
      <w:r w:rsidR="00E74427">
        <w:rPr>
          <w:rFonts w:ascii="Times New Roman" w:hAnsi="Times New Roman"/>
          <w:b/>
          <w:bCs/>
          <w:sz w:val="24"/>
          <w:szCs w:val="24"/>
          <w:lang w:eastAsia="ru-RU"/>
        </w:rPr>
        <w:t>22</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E74427">
        <w:rPr>
          <w:rFonts w:ascii="Times New Roman" w:hAnsi="Times New Roman"/>
          <w:sz w:val="24"/>
          <w:szCs w:val="24"/>
          <w:lang w:eastAsia="ru-RU"/>
        </w:rPr>
        <w:t>24</w:t>
      </w:r>
      <w:r w:rsidR="006F08AF">
        <w:rPr>
          <w:rFonts w:ascii="Times New Roman" w:hAnsi="Times New Roman"/>
          <w:sz w:val="24"/>
          <w:szCs w:val="24"/>
          <w:lang w:eastAsia="ru-RU"/>
        </w:rPr>
        <w:t>.09</w:t>
      </w:r>
      <w:r w:rsidR="00877E82">
        <w:rPr>
          <w:rFonts w:ascii="Times New Roman" w:hAnsi="Times New Roman"/>
          <w:sz w:val="24"/>
          <w:szCs w:val="24"/>
          <w:lang w:eastAsia="ru-RU"/>
        </w:rPr>
        <w:t>.2019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E74427">
        <w:rPr>
          <w:rFonts w:ascii="Times New Roman" w:hAnsi="Times New Roman"/>
          <w:sz w:val="24"/>
          <w:szCs w:val="24"/>
          <w:lang w:eastAsia="ru-RU"/>
        </w:rPr>
        <w:t>466</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89405D">
        <w:rPr>
          <w:rFonts w:ascii="Times New Roman" w:hAnsi="Times New Roman"/>
          <w:b/>
          <w:sz w:val="24"/>
          <w:szCs w:val="24"/>
          <w:lang w:eastAsia="ru-RU"/>
        </w:rPr>
        <w:t>явок – 14</w:t>
      </w:r>
      <w:r w:rsidR="0058599B">
        <w:rPr>
          <w:rFonts w:ascii="Times New Roman" w:hAnsi="Times New Roman"/>
          <w:b/>
          <w:sz w:val="24"/>
          <w:szCs w:val="24"/>
          <w:lang w:eastAsia="ru-RU"/>
        </w:rPr>
        <w:t xml:space="preserve"> октября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89405D">
        <w:rPr>
          <w:rFonts w:ascii="Times New Roman" w:hAnsi="Times New Roman"/>
          <w:b/>
          <w:sz w:val="24"/>
          <w:szCs w:val="24"/>
          <w:lang w:eastAsia="ru-RU"/>
        </w:rPr>
        <w:t>12</w:t>
      </w:r>
      <w:r w:rsidR="00E74427">
        <w:rPr>
          <w:rFonts w:ascii="Times New Roman" w:hAnsi="Times New Roman"/>
          <w:b/>
          <w:sz w:val="24"/>
          <w:szCs w:val="24"/>
          <w:lang w:eastAsia="ru-RU"/>
        </w:rPr>
        <w:t xml:space="preserve"> ноября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89405D">
        <w:rPr>
          <w:b/>
        </w:rPr>
        <w:t>13</w:t>
      </w:r>
      <w:r w:rsidR="00425E6C" w:rsidRPr="0024051A">
        <w:rPr>
          <w:b/>
        </w:rPr>
        <w:t xml:space="preserve"> </w:t>
      </w:r>
      <w:r w:rsidR="001A72F6">
        <w:rPr>
          <w:b/>
        </w:rPr>
        <w:t>ноября</w:t>
      </w:r>
      <w:r w:rsidR="00877E82">
        <w:rPr>
          <w:b/>
        </w:rPr>
        <w:t xml:space="preserve">  2019</w:t>
      </w:r>
      <w:r w:rsidR="0089405D">
        <w:rPr>
          <w:b/>
        </w:rPr>
        <w:t>г  в  14:0</w:t>
      </w:r>
      <w:r w:rsidR="001A72F6">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89405D">
        <w:rPr>
          <w:b/>
        </w:rPr>
        <w:t>18</w:t>
      </w:r>
      <w:r w:rsidR="004C4D47">
        <w:rPr>
          <w:b/>
        </w:rPr>
        <w:t xml:space="preserve"> ноября</w:t>
      </w:r>
      <w:r w:rsidR="00877E82">
        <w:rPr>
          <w:b/>
        </w:rPr>
        <w:t xml:space="preserve">  2019</w:t>
      </w:r>
      <w:r w:rsidR="00B93E6D" w:rsidRPr="0024051A">
        <w:rPr>
          <w:b/>
        </w:rPr>
        <w:t>г.</w:t>
      </w:r>
      <w:r w:rsidR="001A72F6">
        <w:rPr>
          <w:b/>
        </w:rPr>
        <w:t xml:space="preserve"> в 14</w:t>
      </w:r>
      <w:r w:rsidR="004C4D47">
        <w:rPr>
          <w:b/>
        </w:rPr>
        <w:t xml:space="preserve"> часов 0</w:t>
      </w:r>
      <w:r w:rsidR="0054624C">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89405D">
        <w:rPr>
          <w:rFonts w:ascii="Times New Roman" w:hAnsi="Times New Roman"/>
          <w:sz w:val="24"/>
          <w:szCs w:val="24"/>
        </w:rPr>
        <w:t>абочие дни с 14</w:t>
      </w:r>
      <w:r w:rsidR="0058599B">
        <w:rPr>
          <w:rFonts w:ascii="Times New Roman" w:hAnsi="Times New Roman"/>
          <w:sz w:val="24"/>
          <w:szCs w:val="24"/>
        </w:rPr>
        <w:t>.10</w:t>
      </w:r>
      <w:r w:rsidR="00877E82">
        <w:rPr>
          <w:rFonts w:ascii="Times New Roman" w:hAnsi="Times New Roman"/>
          <w:sz w:val="24"/>
          <w:szCs w:val="24"/>
        </w:rPr>
        <w:t>.2019</w:t>
      </w:r>
      <w:r w:rsidR="002B5CC1">
        <w:rPr>
          <w:rFonts w:ascii="Times New Roman" w:hAnsi="Times New Roman"/>
          <w:sz w:val="24"/>
          <w:szCs w:val="24"/>
        </w:rPr>
        <w:t>г.</w:t>
      </w:r>
      <w:r w:rsidR="0089405D">
        <w:rPr>
          <w:rFonts w:ascii="Times New Roman" w:hAnsi="Times New Roman"/>
          <w:sz w:val="24"/>
          <w:szCs w:val="24"/>
        </w:rPr>
        <w:t xml:space="preserve"> по 12</w:t>
      </w:r>
      <w:r w:rsidR="001A72F6">
        <w:rPr>
          <w:rFonts w:ascii="Times New Roman" w:hAnsi="Times New Roman"/>
          <w:sz w:val="24"/>
          <w:szCs w:val="24"/>
        </w:rPr>
        <w:t>.11</w:t>
      </w:r>
      <w:r w:rsidR="00877E82">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1A72F6">
              <w:rPr>
                <w:rFonts w:ascii="Times New Roman" w:hAnsi="Times New Roman"/>
                <w:sz w:val="24"/>
                <w:szCs w:val="24"/>
              </w:rPr>
              <w:t>4305005</w:t>
            </w:r>
            <w:r w:rsidR="00877E82">
              <w:rPr>
                <w:rFonts w:ascii="Times New Roman" w:hAnsi="Times New Roman"/>
                <w:sz w:val="24"/>
                <w:szCs w:val="24"/>
              </w:rPr>
              <w:t>:</w:t>
            </w:r>
            <w:r w:rsidR="00FD216E">
              <w:rPr>
                <w:rFonts w:ascii="Times New Roman" w:hAnsi="Times New Roman"/>
                <w:sz w:val="24"/>
                <w:szCs w:val="24"/>
              </w:rPr>
              <w:t>2</w:t>
            </w:r>
            <w:r w:rsidR="001A72F6">
              <w:rPr>
                <w:rFonts w:ascii="Times New Roman" w:hAnsi="Times New Roman"/>
                <w:sz w:val="24"/>
                <w:szCs w:val="24"/>
              </w:rPr>
              <w:t>24</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t xml:space="preserve">Воронежская область, Грибановский </w:t>
            </w:r>
            <w:r>
              <w:rPr>
                <w:rFonts w:ascii="Times New Roman" w:hAnsi="Times New Roman"/>
                <w:sz w:val="24"/>
                <w:szCs w:val="24"/>
              </w:rPr>
              <w:lastRenderedPageBreak/>
              <w:t>райо</w:t>
            </w:r>
            <w:r w:rsidR="00120F5F">
              <w:rPr>
                <w:rFonts w:ascii="Times New Roman" w:hAnsi="Times New Roman"/>
                <w:sz w:val="24"/>
                <w:szCs w:val="24"/>
              </w:rPr>
              <w:t>н</w:t>
            </w:r>
            <w:r w:rsidR="001A72F6">
              <w:rPr>
                <w:rFonts w:ascii="Times New Roman" w:hAnsi="Times New Roman"/>
                <w:sz w:val="24"/>
                <w:szCs w:val="24"/>
              </w:rPr>
              <w:t>, Алексеевское сельское поселение, северная</w:t>
            </w:r>
            <w:r w:rsidR="00B258E5">
              <w:rPr>
                <w:rFonts w:ascii="Times New Roman" w:hAnsi="Times New Roman"/>
                <w:sz w:val="24"/>
                <w:szCs w:val="24"/>
              </w:rPr>
              <w:t xml:space="preserve"> част</w:t>
            </w:r>
            <w:r w:rsidR="001A72F6">
              <w:rPr>
                <w:rFonts w:ascii="Times New Roman" w:hAnsi="Times New Roman"/>
                <w:sz w:val="24"/>
                <w:szCs w:val="24"/>
              </w:rPr>
              <w:t>ь кадастрового квартала 36:09:4305005</w:t>
            </w:r>
          </w:p>
        </w:tc>
        <w:tc>
          <w:tcPr>
            <w:tcW w:w="1276" w:type="dxa"/>
          </w:tcPr>
          <w:p w:rsidR="008A2C22" w:rsidRPr="004D686A" w:rsidRDefault="00944CDE" w:rsidP="00AE75B5">
            <w:pPr>
              <w:jc w:val="center"/>
              <w:rPr>
                <w:rFonts w:ascii="Times New Roman" w:hAnsi="Times New Roman"/>
                <w:sz w:val="24"/>
                <w:szCs w:val="24"/>
              </w:rPr>
            </w:pPr>
            <w:r>
              <w:rPr>
                <w:rFonts w:ascii="Times New Roman" w:hAnsi="Times New Roman"/>
                <w:sz w:val="24"/>
                <w:szCs w:val="24"/>
              </w:rPr>
              <w:lastRenderedPageBreak/>
              <w:t>113452</w:t>
            </w:r>
          </w:p>
        </w:tc>
        <w:tc>
          <w:tcPr>
            <w:tcW w:w="1559" w:type="dxa"/>
          </w:tcPr>
          <w:p w:rsidR="008A2C22" w:rsidRPr="004D686A" w:rsidRDefault="00944CDE" w:rsidP="00457C4B">
            <w:pPr>
              <w:jc w:val="center"/>
              <w:rPr>
                <w:rFonts w:ascii="Times New Roman" w:hAnsi="Times New Roman"/>
                <w:sz w:val="24"/>
                <w:szCs w:val="24"/>
              </w:rPr>
            </w:pPr>
            <w:r>
              <w:rPr>
                <w:rFonts w:ascii="Times New Roman" w:hAnsi="Times New Roman"/>
                <w:sz w:val="24"/>
                <w:szCs w:val="24"/>
              </w:rPr>
              <w:t>6700</w:t>
            </w:r>
          </w:p>
        </w:tc>
        <w:tc>
          <w:tcPr>
            <w:tcW w:w="1276" w:type="dxa"/>
          </w:tcPr>
          <w:p w:rsidR="008A2C22" w:rsidRPr="004D686A" w:rsidRDefault="00944CDE" w:rsidP="00AE75B5">
            <w:pPr>
              <w:jc w:val="center"/>
              <w:rPr>
                <w:rFonts w:ascii="Times New Roman" w:hAnsi="Times New Roman"/>
                <w:sz w:val="24"/>
                <w:szCs w:val="24"/>
              </w:rPr>
            </w:pPr>
            <w:r>
              <w:rPr>
                <w:rFonts w:ascii="Times New Roman" w:hAnsi="Times New Roman"/>
                <w:sz w:val="24"/>
                <w:szCs w:val="24"/>
              </w:rPr>
              <w:t>1340</w:t>
            </w:r>
          </w:p>
        </w:tc>
        <w:tc>
          <w:tcPr>
            <w:tcW w:w="991" w:type="dxa"/>
          </w:tcPr>
          <w:p w:rsidR="008A2C22" w:rsidRPr="00162AC7" w:rsidRDefault="00944CDE" w:rsidP="00AE75B5">
            <w:pPr>
              <w:jc w:val="center"/>
              <w:rPr>
                <w:rFonts w:ascii="Times New Roman" w:hAnsi="Times New Roman"/>
                <w:sz w:val="24"/>
                <w:szCs w:val="24"/>
              </w:rPr>
            </w:pPr>
            <w:r>
              <w:rPr>
                <w:rFonts w:ascii="Times New Roman" w:hAnsi="Times New Roman"/>
                <w:sz w:val="24"/>
                <w:szCs w:val="24"/>
              </w:rPr>
              <w:t>201</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944CDE">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944CDE">
        <w:rPr>
          <w:rFonts w:ascii="Times New Roman" w:hAnsi="Times New Roman"/>
          <w:sz w:val="24"/>
          <w:szCs w:val="24"/>
          <w:lang w:eastAsia="ru-RU"/>
        </w:rPr>
        <w:t>сельскохозяйственное использование</w:t>
      </w:r>
      <w:r w:rsidR="00B258E5">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E2700B" w:rsidRPr="00FF4B8D" w:rsidRDefault="00E2700B"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944CDE">
        <w:rPr>
          <w:rFonts w:ascii="Times New Roman" w:hAnsi="Times New Roman"/>
          <w:sz w:val="24"/>
          <w:szCs w:val="24"/>
        </w:rPr>
        <w:t>04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944CDE">
        <w:rPr>
          <w:rFonts w:ascii="Times New Roman" w:hAnsi="Times New Roman"/>
          <w:sz w:val="24"/>
          <w:szCs w:val="24"/>
          <w:lang w:eastAsia="ru-RU"/>
        </w:rPr>
        <w:t>19 – 22</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проведении аукциона Организатор аукциона вправе осуществлять ауди</w:t>
      </w:r>
      <w:proofErr w:type="gramStart"/>
      <w:r w:rsidRPr="00FF4B8D">
        <w:rPr>
          <w:rFonts w:ascii="Times New Roman" w:hAnsi="Times New Roman"/>
          <w:sz w:val="24"/>
          <w:szCs w:val="24"/>
          <w:lang w:eastAsia="ru-RU"/>
        </w:rPr>
        <w:t>о-</w:t>
      </w:r>
      <w:proofErr w:type="gramEnd"/>
      <w:r w:rsidRPr="00FF4B8D">
        <w:rPr>
          <w:rFonts w:ascii="Times New Roman" w:hAnsi="Times New Roman"/>
          <w:sz w:val="24"/>
          <w:szCs w:val="24"/>
          <w:lang w:eastAsia="ru-RU"/>
        </w:rPr>
        <w:t xml:space="preserve">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F72A35" w:rsidRDefault="00F72A35" w:rsidP="0049001C">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5B28BE">
        <w:rPr>
          <w:rFonts w:ascii="Times New Roman" w:hAnsi="Times New Roman"/>
          <w:b/>
          <w:bCs/>
          <w:sz w:val="24"/>
          <w:szCs w:val="24"/>
          <w:lang w:eastAsia="ru-RU"/>
        </w:rPr>
        <w:t>2</w:t>
      </w:r>
      <w:r w:rsidR="00944CDE">
        <w:rPr>
          <w:rFonts w:ascii="Times New Roman" w:hAnsi="Times New Roman"/>
          <w:b/>
          <w:bCs/>
          <w:sz w:val="24"/>
          <w:szCs w:val="24"/>
          <w:lang w:eastAsia="ru-RU"/>
        </w:rPr>
        <w:t>2</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49001C" w:rsidRDefault="0049001C" w:rsidP="00FF4B8D">
      <w:pPr>
        <w:spacing w:before="100" w:beforeAutospacing="1" w:after="100" w:afterAutospacing="1" w:line="240" w:lineRule="auto"/>
        <w:rPr>
          <w:rFonts w:ascii="Times New Roman" w:hAnsi="Times New Roman"/>
          <w:sz w:val="24"/>
          <w:szCs w:val="24"/>
          <w:lang w:eastAsia="ru-RU"/>
        </w:rPr>
      </w:pPr>
    </w:p>
    <w:p w:rsidR="0049001C" w:rsidRDefault="0049001C" w:rsidP="00FF4B8D">
      <w:pPr>
        <w:spacing w:before="100" w:beforeAutospacing="1" w:after="100" w:afterAutospacing="1" w:line="240" w:lineRule="auto"/>
        <w:rPr>
          <w:rFonts w:ascii="Times New Roman" w:hAnsi="Times New Roman"/>
          <w:sz w:val="24"/>
          <w:szCs w:val="24"/>
          <w:lang w:eastAsia="ru-RU"/>
        </w:rPr>
      </w:pPr>
    </w:p>
    <w:p w:rsidR="0049001C" w:rsidRDefault="0049001C"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xml:space="preserve">, пгт. </w:t>
      </w:r>
      <w:proofErr w:type="gramStart"/>
      <w:r w:rsidR="003E7FE4"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5734D0">
        <w:rPr>
          <w:rFonts w:cs="Arial"/>
          <w:b/>
        </w:rPr>
        <w:t xml:space="preserve">              </w:t>
      </w:r>
      <w:r w:rsidR="00C661AE" w:rsidRPr="005734D0">
        <w:rPr>
          <w:rFonts w:cs="Arial"/>
          <w:b/>
        </w:rPr>
        <w:t>1.2.</w:t>
      </w:r>
      <w:r w:rsidRPr="005734D0">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w:t>
      </w:r>
      <w:proofErr w:type="gramStart"/>
      <w:r>
        <w:rPr>
          <w:rFonts w:ascii="Times New Roman" w:hAnsi="Times New Roman"/>
          <w:sz w:val="24"/>
          <w:szCs w:val="24"/>
          <w:lang w:eastAsia="ru-RU"/>
        </w:rPr>
        <w:lastRenderedPageBreak/>
        <w:t>от</w:t>
      </w:r>
      <w:proofErr w:type="gramEnd"/>
      <w:r>
        <w:rPr>
          <w:rFonts w:ascii="Times New Roman" w:hAnsi="Times New Roman"/>
          <w:sz w:val="24"/>
          <w:szCs w:val="24"/>
          <w:lang w:eastAsia="ru-RU"/>
        </w:rPr>
        <w:t xml:space="preserve"> ________________ </w:t>
      </w:r>
      <w:proofErr w:type="gramStart"/>
      <w:r w:rsidRPr="00514E1E">
        <w:rPr>
          <w:rFonts w:ascii="Times New Roman" w:hAnsi="Times New Roman"/>
          <w:sz w:val="24"/>
          <w:szCs w:val="24"/>
          <w:lang w:eastAsia="ru-RU"/>
        </w:rPr>
        <w:t>размер</w:t>
      </w:r>
      <w:proofErr w:type="gramEnd"/>
      <w:r w:rsidRPr="00514E1E">
        <w:rPr>
          <w:rFonts w:ascii="Times New Roman" w:hAnsi="Times New Roman"/>
          <w:sz w:val="24"/>
          <w:szCs w:val="24"/>
          <w:lang w:eastAsia="ru-RU"/>
        </w:rPr>
        <w:t xml:space="preserve">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w:t>
      </w:r>
      <w:proofErr w:type="gramStart"/>
      <w:r>
        <w:rPr>
          <w:rFonts w:ascii="Times New Roman" w:hAnsi="Times New Roman" w:cs="Arial"/>
          <w:sz w:val="24"/>
          <w:szCs w:val="24"/>
          <w:lang w:eastAsia="ru-RU"/>
        </w:rPr>
        <w:t>В соответствии с ч.</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w:t>
      </w:r>
      <w:proofErr w:type="gramEnd"/>
      <w:r>
        <w:rPr>
          <w:rFonts w:ascii="Times New Roman" w:hAnsi="Times New Roman" w:cs="Arial"/>
          <w:sz w:val="24"/>
          <w:szCs w:val="24"/>
          <w:lang w:eastAsia="ru-RU"/>
        </w:rPr>
        <w:t xml:space="preserve">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 xml:space="preserve">сти по </w:t>
      </w:r>
      <w:r>
        <w:rPr>
          <w:rFonts w:ascii="Times New Roman" w:hAnsi="Times New Roman"/>
          <w:sz w:val="24"/>
          <w:szCs w:val="24"/>
          <w:lang w:eastAsia="ru-RU"/>
        </w:rPr>
        <w:lastRenderedPageBreak/>
        <w:t>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w:t>
      </w:r>
      <w:r w:rsidRPr="00514E1E">
        <w:rPr>
          <w:rFonts w:ascii="Times New Roman" w:hAnsi="Times New Roman" w:cs="Arial"/>
          <w:sz w:val="24"/>
          <w:szCs w:val="24"/>
          <w:lang w:eastAsia="ru-RU"/>
        </w:rPr>
        <w:lastRenderedPageBreak/>
        <w:t xml:space="preserve">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3802E0">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lastRenderedPageBreak/>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Ind w:w="-13" w:type="dxa"/>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bookmarkStart w:id="0" w:name="_GoBack"/>
            <w:bookmarkEnd w:id="0"/>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Default="0049001C" w:rsidP="00DC5D7B">
      <w:pPr>
        <w:widowControl w:val="0"/>
        <w:shd w:val="clear" w:color="auto" w:fill="FFFFFF"/>
        <w:autoSpaceDE w:val="0"/>
        <w:autoSpaceDN w:val="0"/>
        <w:adjustRightInd w:val="0"/>
        <w:spacing w:after="0" w:line="240" w:lineRule="auto"/>
        <w:ind w:right="57"/>
      </w:pPr>
    </w:p>
    <w:p w:rsidR="0049001C" w:rsidRPr="00EE589E" w:rsidRDefault="0049001C" w:rsidP="0049001C">
      <w:pPr>
        <w:rPr>
          <w:rFonts w:ascii="Times New Roman" w:hAnsi="Times New Roman"/>
          <w:b/>
          <w:sz w:val="28"/>
          <w:szCs w:val="28"/>
        </w:rPr>
      </w:pPr>
      <w:proofErr w:type="gramStart"/>
      <w:r w:rsidRPr="00EE589E">
        <w:rPr>
          <w:rFonts w:ascii="Times New Roman" w:hAnsi="Times New Roman"/>
          <w:b/>
          <w:sz w:val="28"/>
          <w:szCs w:val="28"/>
        </w:rPr>
        <w:t>Ответственный за выпуск:</w:t>
      </w:r>
      <w:proofErr w:type="gramEnd"/>
      <w:r w:rsidRPr="00EE589E">
        <w:rPr>
          <w:rFonts w:ascii="Times New Roman" w:hAnsi="Times New Roman"/>
          <w:b/>
          <w:sz w:val="28"/>
          <w:szCs w:val="28"/>
        </w:rPr>
        <w:t xml:space="preserve"> Глава Алексеевского сельского поселения         Грибановского         муниципального          района Воронежской области Фомина Надежда Алексеевна</w:t>
      </w:r>
    </w:p>
    <w:p w:rsidR="0049001C" w:rsidRPr="00EE589E" w:rsidRDefault="0049001C" w:rsidP="0049001C">
      <w:pPr>
        <w:rPr>
          <w:rFonts w:ascii="Times New Roman" w:hAnsi="Times New Roman"/>
          <w:b/>
          <w:sz w:val="28"/>
          <w:szCs w:val="28"/>
        </w:rPr>
      </w:pPr>
      <w:r w:rsidRPr="00EE589E">
        <w:rPr>
          <w:rFonts w:ascii="Times New Roman" w:hAnsi="Times New Roman"/>
          <w:b/>
          <w:sz w:val="28"/>
          <w:szCs w:val="28"/>
        </w:rPr>
        <w:t xml:space="preserve">Адрес редакции: 397211,  Воронежская область, Грибановский муниципальный район, </w:t>
      </w:r>
      <w:proofErr w:type="gramStart"/>
      <w:r w:rsidRPr="00EE589E">
        <w:rPr>
          <w:rFonts w:ascii="Times New Roman" w:hAnsi="Times New Roman"/>
          <w:b/>
          <w:sz w:val="28"/>
          <w:szCs w:val="28"/>
        </w:rPr>
        <w:t>с</w:t>
      </w:r>
      <w:proofErr w:type="gramEnd"/>
      <w:smartTag w:uri="urn:schemas-microsoft-com:office:smarttags" w:element="PersonName">
        <w:r w:rsidRPr="00EE589E">
          <w:rPr>
            <w:rFonts w:ascii="Times New Roman" w:hAnsi="Times New Roman"/>
            <w:b/>
            <w:sz w:val="28"/>
            <w:szCs w:val="28"/>
          </w:rPr>
          <w:t>.</w:t>
        </w:r>
      </w:smartTag>
      <w:r w:rsidRPr="00EE589E">
        <w:rPr>
          <w:rFonts w:ascii="Times New Roman" w:hAnsi="Times New Roman"/>
          <w:b/>
          <w:sz w:val="28"/>
          <w:szCs w:val="28"/>
        </w:rPr>
        <w:t xml:space="preserve"> Алексеевка, ул. Центральная, д.52</w:t>
      </w:r>
    </w:p>
    <w:p w:rsidR="0049001C" w:rsidRPr="00EE589E" w:rsidRDefault="0049001C" w:rsidP="0049001C">
      <w:pPr>
        <w:rPr>
          <w:rFonts w:ascii="Times New Roman" w:hAnsi="Times New Roman"/>
          <w:b/>
          <w:sz w:val="28"/>
          <w:szCs w:val="28"/>
        </w:rPr>
      </w:pPr>
      <w:r w:rsidRPr="00EE589E">
        <w:rPr>
          <w:rFonts w:ascii="Times New Roman" w:hAnsi="Times New Roman"/>
          <w:b/>
          <w:sz w:val="28"/>
          <w:szCs w:val="28"/>
        </w:rPr>
        <w:t>(47348) 43435</w:t>
      </w:r>
    </w:p>
    <w:p w:rsidR="0049001C" w:rsidRPr="00EE589E" w:rsidRDefault="0049001C" w:rsidP="0049001C">
      <w:pPr>
        <w:rPr>
          <w:rFonts w:ascii="Times New Roman" w:hAnsi="Times New Roman"/>
          <w:b/>
          <w:sz w:val="28"/>
          <w:szCs w:val="28"/>
        </w:rPr>
      </w:pPr>
      <w:r w:rsidRPr="00EE589E">
        <w:rPr>
          <w:rFonts w:ascii="Times New Roman" w:hAnsi="Times New Roman"/>
          <w:b/>
          <w:sz w:val="28"/>
          <w:szCs w:val="28"/>
        </w:rPr>
        <w:t xml:space="preserve">Адрес издателя: 397211 Воронежская область, </w:t>
      </w:r>
      <w:smartTag w:uri="urn:schemas-microsoft-com:office:smarttags" w:element="PersonName">
        <w:r w:rsidRPr="00EE589E">
          <w:rPr>
            <w:rFonts w:ascii="Times New Roman" w:hAnsi="Times New Roman"/>
            <w:b/>
            <w:sz w:val="28"/>
            <w:szCs w:val="28"/>
          </w:rPr>
          <w:t>Грибановский муниципальный район</w:t>
        </w:r>
      </w:smartTag>
      <w:r w:rsidRPr="00EE589E">
        <w:rPr>
          <w:rFonts w:ascii="Times New Roman" w:hAnsi="Times New Roman"/>
          <w:b/>
          <w:sz w:val="28"/>
          <w:szCs w:val="28"/>
        </w:rPr>
        <w:t xml:space="preserve">, </w:t>
      </w:r>
      <w:proofErr w:type="gramStart"/>
      <w:r w:rsidRPr="00EE589E">
        <w:rPr>
          <w:rFonts w:ascii="Times New Roman" w:hAnsi="Times New Roman"/>
          <w:b/>
          <w:sz w:val="28"/>
          <w:szCs w:val="28"/>
        </w:rPr>
        <w:t>с</w:t>
      </w:r>
      <w:proofErr w:type="gramEnd"/>
      <w:smartTag w:uri="urn:schemas-microsoft-com:office:smarttags" w:element="PersonName">
        <w:r w:rsidRPr="00EE589E">
          <w:rPr>
            <w:rFonts w:ascii="Times New Roman" w:hAnsi="Times New Roman"/>
            <w:b/>
            <w:sz w:val="28"/>
            <w:szCs w:val="28"/>
          </w:rPr>
          <w:t>.</w:t>
        </w:r>
      </w:smartTag>
      <w:r w:rsidRPr="00EE589E">
        <w:rPr>
          <w:rFonts w:ascii="Times New Roman" w:hAnsi="Times New Roman"/>
          <w:b/>
          <w:sz w:val="28"/>
          <w:szCs w:val="28"/>
        </w:rPr>
        <w:t xml:space="preserve"> Алексеевка, ул. Центральная, д.52</w:t>
      </w:r>
    </w:p>
    <w:p w:rsidR="0049001C" w:rsidRPr="00EE589E" w:rsidRDefault="0049001C" w:rsidP="0049001C">
      <w:pPr>
        <w:rPr>
          <w:rFonts w:ascii="Times New Roman" w:hAnsi="Times New Roman"/>
          <w:b/>
          <w:sz w:val="28"/>
          <w:szCs w:val="28"/>
        </w:rPr>
      </w:pPr>
      <w:r w:rsidRPr="00EE589E">
        <w:rPr>
          <w:rFonts w:ascii="Times New Roman" w:hAnsi="Times New Roman"/>
          <w:b/>
          <w:sz w:val="28"/>
          <w:szCs w:val="28"/>
        </w:rPr>
        <w:t xml:space="preserve">Адрес типографии: 397211 Воронежская область, </w:t>
      </w:r>
      <w:smartTag w:uri="urn:schemas-microsoft-com:office:smarttags" w:element="PersonName">
        <w:r w:rsidRPr="00EE589E">
          <w:rPr>
            <w:rFonts w:ascii="Times New Roman" w:hAnsi="Times New Roman"/>
            <w:b/>
            <w:sz w:val="28"/>
            <w:szCs w:val="28"/>
          </w:rPr>
          <w:t>Грибановский муниципальный район</w:t>
        </w:r>
      </w:smartTag>
      <w:r w:rsidRPr="00EE589E">
        <w:rPr>
          <w:rFonts w:ascii="Times New Roman" w:hAnsi="Times New Roman"/>
          <w:b/>
          <w:sz w:val="28"/>
          <w:szCs w:val="28"/>
        </w:rPr>
        <w:t xml:space="preserve">, </w:t>
      </w:r>
      <w:proofErr w:type="gramStart"/>
      <w:r w:rsidRPr="00EE589E">
        <w:rPr>
          <w:rFonts w:ascii="Times New Roman" w:hAnsi="Times New Roman"/>
          <w:b/>
          <w:sz w:val="28"/>
          <w:szCs w:val="28"/>
        </w:rPr>
        <w:t>с</w:t>
      </w:r>
      <w:proofErr w:type="gramEnd"/>
      <w:smartTag w:uri="urn:schemas-microsoft-com:office:smarttags" w:element="PersonName">
        <w:r w:rsidRPr="00EE589E">
          <w:rPr>
            <w:rFonts w:ascii="Times New Roman" w:hAnsi="Times New Roman"/>
            <w:b/>
            <w:sz w:val="28"/>
            <w:szCs w:val="28"/>
          </w:rPr>
          <w:t>.</w:t>
        </w:r>
      </w:smartTag>
      <w:r w:rsidRPr="00EE589E">
        <w:rPr>
          <w:rFonts w:ascii="Times New Roman" w:hAnsi="Times New Roman"/>
          <w:b/>
          <w:sz w:val="28"/>
          <w:szCs w:val="28"/>
        </w:rPr>
        <w:t xml:space="preserve"> Алексеевка, ул. Центральная, д.52</w:t>
      </w:r>
    </w:p>
    <w:p w:rsidR="0049001C" w:rsidRPr="00EE589E" w:rsidRDefault="0049001C" w:rsidP="0049001C">
      <w:pPr>
        <w:rPr>
          <w:rFonts w:ascii="Times New Roman" w:hAnsi="Times New Roman"/>
          <w:b/>
          <w:sz w:val="28"/>
          <w:szCs w:val="28"/>
        </w:rPr>
      </w:pPr>
    </w:p>
    <w:p w:rsidR="0049001C" w:rsidRPr="00EE589E" w:rsidRDefault="0049001C" w:rsidP="0049001C">
      <w:pPr>
        <w:rPr>
          <w:rFonts w:ascii="Times New Roman" w:hAnsi="Times New Roman"/>
          <w:b/>
          <w:sz w:val="28"/>
          <w:szCs w:val="28"/>
        </w:rPr>
      </w:pPr>
      <w:r>
        <w:rPr>
          <w:rFonts w:ascii="Times New Roman" w:hAnsi="Times New Roman"/>
          <w:b/>
          <w:sz w:val="28"/>
          <w:szCs w:val="28"/>
        </w:rPr>
        <w:t>Подписано к печати:  11.10</w:t>
      </w:r>
      <w:r w:rsidRPr="00EE589E">
        <w:rPr>
          <w:rFonts w:ascii="Times New Roman" w:hAnsi="Times New Roman"/>
          <w:b/>
          <w:sz w:val="28"/>
          <w:szCs w:val="28"/>
        </w:rPr>
        <w:t>. 2019 г</w:t>
      </w:r>
      <w:smartTag w:uri="urn:schemas-microsoft-com:office:smarttags" w:element="PersonName">
        <w:r w:rsidRPr="00EE589E">
          <w:rPr>
            <w:rFonts w:ascii="Times New Roman" w:hAnsi="Times New Roman"/>
            <w:b/>
            <w:sz w:val="28"/>
            <w:szCs w:val="28"/>
          </w:rPr>
          <w:t>.</w:t>
        </w:r>
      </w:smartTag>
      <w:r w:rsidRPr="00EE589E">
        <w:rPr>
          <w:rFonts w:ascii="Times New Roman" w:hAnsi="Times New Roman"/>
          <w:b/>
          <w:sz w:val="28"/>
          <w:szCs w:val="28"/>
        </w:rPr>
        <w:t xml:space="preserve"> 15 часов</w:t>
      </w:r>
    </w:p>
    <w:p w:rsidR="0049001C" w:rsidRDefault="0049001C" w:rsidP="0049001C">
      <w:pPr>
        <w:rPr>
          <w:rFonts w:ascii="Times New Roman" w:hAnsi="Times New Roman"/>
          <w:b/>
          <w:sz w:val="28"/>
          <w:szCs w:val="28"/>
        </w:rPr>
      </w:pPr>
      <w:r w:rsidRPr="00EE589E">
        <w:rPr>
          <w:rFonts w:ascii="Times New Roman" w:hAnsi="Times New Roman"/>
          <w:b/>
          <w:sz w:val="28"/>
          <w:szCs w:val="28"/>
        </w:rPr>
        <w:t>Тираж 10 экз.</w:t>
      </w:r>
    </w:p>
    <w:p w:rsidR="0049001C" w:rsidRDefault="0049001C" w:rsidP="0049001C">
      <w:pPr>
        <w:rPr>
          <w:rFonts w:ascii="Times New Roman" w:hAnsi="Times New Roman"/>
          <w:b/>
          <w:sz w:val="28"/>
          <w:szCs w:val="28"/>
        </w:rPr>
      </w:pPr>
    </w:p>
    <w:p w:rsidR="0049001C" w:rsidRPr="00EE589E" w:rsidRDefault="0049001C" w:rsidP="0049001C">
      <w:pPr>
        <w:rPr>
          <w:rFonts w:ascii="Times New Roman" w:hAnsi="Times New Roman"/>
          <w:b/>
          <w:sz w:val="28"/>
          <w:szCs w:val="28"/>
        </w:rPr>
      </w:pPr>
    </w:p>
    <w:p w:rsidR="0049001C" w:rsidRDefault="0049001C" w:rsidP="00DC5D7B">
      <w:pPr>
        <w:widowControl w:val="0"/>
        <w:shd w:val="clear" w:color="auto" w:fill="FFFFFF"/>
        <w:autoSpaceDE w:val="0"/>
        <w:autoSpaceDN w:val="0"/>
        <w:adjustRightInd w:val="0"/>
        <w:spacing w:after="0" w:line="240" w:lineRule="auto"/>
        <w:ind w:right="57"/>
      </w:pPr>
    </w:p>
    <w:sectPr w:rsidR="0049001C" w:rsidSect="0049001C">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130C"/>
    <w:rsid w:val="000824E6"/>
    <w:rsid w:val="0009125C"/>
    <w:rsid w:val="000B4693"/>
    <w:rsid w:val="000E2F0A"/>
    <w:rsid w:val="000F372B"/>
    <w:rsid w:val="00105896"/>
    <w:rsid w:val="00120F5F"/>
    <w:rsid w:val="00130F20"/>
    <w:rsid w:val="001319D4"/>
    <w:rsid w:val="00142A69"/>
    <w:rsid w:val="00162828"/>
    <w:rsid w:val="00162AC7"/>
    <w:rsid w:val="00181B69"/>
    <w:rsid w:val="001A4B64"/>
    <w:rsid w:val="001A72F6"/>
    <w:rsid w:val="001B0A0E"/>
    <w:rsid w:val="001D041C"/>
    <w:rsid w:val="001D0A2B"/>
    <w:rsid w:val="001D43E6"/>
    <w:rsid w:val="001F16BE"/>
    <w:rsid w:val="00214361"/>
    <w:rsid w:val="00220CF6"/>
    <w:rsid w:val="00221923"/>
    <w:rsid w:val="00225F14"/>
    <w:rsid w:val="0024051A"/>
    <w:rsid w:val="00262B26"/>
    <w:rsid w:val="002646C2"/>
    <w:rsid w:val="00283129"/>
    <w:rsid w:val="002B482E"/>
    <w:rsid w:val="002B5282"/>
    <w:rsid w:val="002B5CC1"/>
    <w:rsid w:val="002B5D4E"/>
    <w:rsid w:val="002B6815"/>
    <w:rsid w:val="002C141A"/>
    <w:rsid w:val="002C66C3"/>
    <w:rsid w:val="002D5FDC"/>
    <w:rsid w:val="002F1FC9"/>
    <w:rsid w:val="003025D6"/>
    <w:rsid w:val="00314714"/>
    <w:rsid w:val="00314EBB"/>
    <w:rsid w:val="00327327"/>
    <w:rsid w:val="00327F71"/>
    <w:rsid w:val="00332E54"/>
    <w:rsid w:val="00353F5C"/>
    <w:rsid w:val="00360E2F"/>
    <w:rsid w:val="00361624"/>
    <w:rsid w:val="00372E79"/>
    <w:rsid w:val="003802E0"/>
    <w:rsid w:val="0038528F"/>
    <w:rsid w:val="003923BA"/>
    <w:rsid w:val="003948A6"/>
    <w:rsid w:val="003B5C0A"/>
    <w:rsid w:val="003D3CF8"/>
    <w:rsid w:val="003D694C"/>
    <w:rsid w:val="003E2DBB"/>
    <w:rsid w:val="003E72C5"/>
    <w:rsid w:val="003E7FE4"/>
    <w:rsid w:val="00405A70"/>
    <w:rsid w:val="00411581"/>
    <w:rsid w:val="00425E6C"/>
    <w:rsid w:val="00427A11"/>
    <w:rsid w:val="00434F46"/>
    <w:rsid w:val="0043569B"/>
    <w:rsid w:val="00447A7A"/>
    <w:rsid w:val="00457C4B"/>
    <w:rsid w:val="0047569F"/>
    <w:rsid w:val="00476698"/>
    <w:rsid w:val="00480CD0"/>
    <w:rsid w:val="00486A58"/>
    <w:rsid w:val="0049001C"/>
    <w:rsid w:val="004B7075"/>
    <w:rsid w:val="004B7494"/>
    <w:rsid w:val="004C16A3"/>
    <w:rsid w:val="004C4D47"/>
    <w:rsid w:val="004D0591"/>
    <w:rsid w:val="004D1626"/>
    <w:rsid w:val="004D686A"/>
    <w:rsid w:val="004F4D43"/>
    <w:rsid w:val="00502BE2"/>
    <w:rsid w:val="005051AD"/>
    <w:rsid w:val="00511B6D"/>
    <w:rsid w:val="00543B26"/>
    <w:rsid w:val="00544745"/>
    <w:rsid w:val="0054624C"/>
    <w:rsid w:val="005474CF"/>
    <w:rsid w:val="00564177"/>
    <w:rsid w:val="00573333"/>
    <w:rsid w:val="005734D0"/>
    <w:rsid w:val="0058599B"/>
    <w:rsid w:val="00585ADF"/>
    <w:rsid w:val="0058619D"/>
    <w:rsid w:val="00594D4A"/>
    <w:rsid w:val="005A0610"/>
    <w:rsid w:val="005B283B"/>
    <w:rsid w:val="005B28BE"/>
    <w:rsid w:val="005B57D2"/>
    <w:rsid w:val="005E03AB"/>
    <w:rsid w:val="005F1BCD"/>
    <w:rsid w:val="005F60F4"/>
    <w:rsid w:val="00617A28"/>
    <w:rsid w:val="006205E3"/>
    <w:rsid w:val="00625C21"/>
    <w:rsid w:val="00630F36"/>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23DA"/>
    <w:rsid w:val="007B65D8"/>
    <w:rsid w:val="007B6CCC"/>
    <w:rsid w:val="007C767A"/>
    <w:rsid w:val="007D450F"/>
    <w:rsid w:val="007E1D47"/>
    <w:rsid w:val="007E2DCD"/>
    <w:rsid w:val="007E43BB"/>
    <w:rsid w:val="007F4112"/>
    <w:rsid w:val="007F77BE"/>
    <w:rsid w:val="00801D01"/>
    <w:rsid w:val="00806CA0"/>
    <w:rsid w:val="00831C0D"/>
    <w:rsid w:val="00845606"/>
    <w:rsid w:val="0086587D"/>
    <w:rsid w:val="00870686"/>
    <w:rsid w:val="00877E82"/>
    <w:rsid w:val="008926FD"/>
    <w:rsid w:val="0089405D"/>
    <w:rsid w:val="0089457D"/>
    <w:rsid w:val="008A2C22"/>
    <w:rsid w:val="008B79E7"/>
    <w:rsid w:val="008B7E56"/>
    <w:rsid w:val="008C27AA"/>
    <w:rsid w:val="008C51CE"/>
    <w:rsid w:val="008C7F97"/>
    <w:rsid w:val="008D187E"/>
    <w:rsid w:val="008D5D9E"/>
    <w:rsid w:val="008E4C27"/>
    <w:rsid w:val="008F0C18"/>
    <w:rsid w:val="008F17F7"/>
    <w:rsid w:val="008F73BE"/>
    <w:rsid w:val="008F7616"/>
    <w:rsid w:val="00930714"/>
    <w:rsid w:val="00937AB5"/>
    <w:rsid w:val="00944CDE"/>
    <w:rsid w:val="00955A73"/>
    <w:rsid w:val="009601FD"/>
    <w:rsid w:val="00980B3E"/>
    <w:rsid w:val="0099224F"/>
    <w:rsid w:val="00993011"/>
    <w:rsid w:val="0099331D"/>
    <w:rsid w:val="009A2150"/>
    <w:rsid w:val="009B142D"/>
    <w:rsid w:val="009B5DC8"/>
    <w:rsid w:val="009B5E0F"/>
    <w:rsid w:val="009C15A9"/>
    <w:rsid w:val="009C4906"/>
    <w:rsid w:val="009C74ED"/>
    <w:rsid w:val="009D2FA0"/>
    <w:rsid w:val="009D58FF"/>
    <w:rsid w:val="009E7257"/>
    <w:rsid w:val="00A10883"/>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258E5"/>
    <w:rsid w:val="00B322DA"/>
    <w:rsid w:val="00B36FC1"/>
    <w:rsid w:val="00B435EA"/>
    <w:rsid w:val="00B547F3"/>
    <w:rsid w:val="00B54D13"/>
    <w:rsid w:val="00B6530F"/>
    <w:rsid w:val="00B71D9E"/>
    <w:rsid w:val="00B773AE"/>
    <w:rsid w:val="00B804EE"/>
    <w:rsid w:val="00B93E6D"/>
    <w:rsid w:val="00BA4AA5"/>
    <w:rsid w:val="00BA683B"/>
    <w:rsid w:val="00BA7EF3"/>
    <w:rsid w:val="00BB0102"/>
    <w:rsid w:val="00BD22C2"/>
    <w:rsid w:val="00BF575D"/>
    <w:rsid w:val="00BF7AED"/>
    <w:rsid w:val="00C074C9"/>
    <w:rsid w:val="00C11389"/>
    <w:rsid w:val="00C14AFB"/>
    <w:rsid w:val="00C15A67"/>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B0A2D"/>
    <w:rsid w:val="00DC5D7B"/>
    <w:rsid w:val="00DE19B2"/>
    <w:rsid w:val="00DE4C3F"/>
    <w:rsid w:val="00DE7A39"/>
    <w:rsid w:val="00E05726"/>
    <w:rsid w:val="00E165EA"/>
    <w:rsid w:val="00E2700B"/>
    <w:rsid w:val="00E451CD"/>
    <w:rsid w:val="00E60167"/>
    <w:rsid w:val="00E7288A"/>
    <w:rsid w:val="00E7303C"/>
    <w:rsid w:val="00E74427"/>
    <w:rsid w:val="00E845A5"/>
    <w:rsid w:val="00E8625E"/>
    <w:rsid w:val="00E97F81"/>
    <w:rsid w:val="00EA23A2"/>
    <w:rsid w:val="00EB609C"/>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D216E"/>
    <w:rsid w:val="00FF037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 w:type="character" w:customStyle="1" w:styleId="b">
    <w:name w:val="Обычнbй Знак"/>
    <w:link w:val="b0"/>
    <w:locked/>
    <w:rsid w:val="0049001C"/>
    <w:rPr>
      <w:rFonts w:ascii="Times New Roman" w:eastAsia="Times New Roman" w:hAnsi="Times New Roman"/>
      <w:sz w:val="28"/>
      <w:lang w:val="ru-RU" w:eastAsia="ru-RU" w:bidi="ar-SA"/>
    </w:rPr>
  </w:style>
  <w:style w:type="paragraph" w:customStyle="1" w:styleId="b0">
    <w:name w:val="Обычнbй"/>
    <w:link w:val="b"/>
    <w:rsid w:val="0049001C"/>
    <w:pPr>
      <w:widowControl w:val="0"/>
      <w:snapToGrid w:val="0"/>
    </w:pPr>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216703570">
      <w:bodyDiv w:val="1"/>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16</Pages>
  <Words>5034</Words>
  <Characters>28694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79</cp:revision>
  <cp:lastPrinted>2019-10-11T12:37:00Z</cp:lastPrinted>
  <dcterms:created xsi:type="dcterms:W3CDTF">2017-07-06T08:40:00Z</dcterms:created>
  <dcterms:modified xsi:type="dcterms:W3CDTF">2019-10-11T12:38:00Z</dcterms:modified>
</cp:coreProperties>
</file>