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D8" w:rsidRDefault="00AF6FD8" w:rsidP="00E118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3858A0">
        <w:rPr>
          <w:rFonts w:ascii="Times New Roman" w:eastAsia="Times New Roman" w:hAnsi="Times New Roman" w:cs="Times New Roman"/>
          <w:b/>
          <w:sz w:val="28"/>
          <w:szCs w:val="28"/>
          <w:lang w:eastAsia="ru-RU"/>
        </w:rPr>
        <w:t xml:space="preserve">АЛЕКСЕЕВСКОГО </w:t>
      </w:r>
      <w:r w:rsidRPr="00F04160">
        <w:rPr>
          <w:rFonts w:ascii="Times New Roman" w:eastAsia="Times New Roman" w:hAnsi="Times New Roman" w:cs="Times New Roman"/>
          <w:b/>
          <w:sz w:val="28"/>
          <w:szCs w:val="28"/>
          <w:lang w:eastAsia="ru-RU"/>
        </w:rPr>
        <w:t xml:space="preserve">СЕЛЬСКОГО ПОСЕЛЕНИЯ </w:t>
      </w:r>
      <w:r w:rsidR="00AF6FD8">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3858A0">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9"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3858A0">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E11878">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3858A0">
        <w:rPr>
          <w:rFonts w:ascii="Times New Roman" w:eastAsia="Times New Roman" w:hAnsi="Times New Roman" w:cs="Times New Roman"/>
          <w:sz w:val="28"/>
          <w:szCs w:val="28"/>
          <w:lang w:eastAsia="ru-RU"/>
        </w:rPr>
        <w:t>с.Алексеевка ул.Центральная, 52</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858A0">
        <w:rPr>
          <w:rFonts w:ascii="Times New Roman" w:eastAsia="Times New Roman" w:hAnsi="Times New Roman" w:cs="Times New Roman"/>
          <w:sz w:val="28"/>
          <w:szCs w:val="28"/>
          <w:lang w:eastAsia="ru-RU"/>
        </w:rPr>
        <w:t>Алексеевского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3858A0">
        <w:rPr>
          <w:sz w:val="28"/>
          <w:szCs w:val="28"/>
          <w:lang w:val="en-US"/>
        </w:rPr>
        <w:t>http</w:t>
      </w:r>
      <w:r w:rsidR="003858A0" w:rsidRPr="0057646A">
        <w:rPr>
          <w:sz w:val="28"/>
          <w:szCs w:val="28"/>
        </w:rPr>
        <w:t>://</w:t>
      </w:r>
      <w:r w:rsidR="003858A0">
        <w:rPr>
          <w:sz w:val="28"/>
          <w:szCs w:val="28"/>
          <w:lang w:val="en-US"/>
        </w:rPr>
        <w:t>alex</w:t>
      </w:r>
      <w:r w:rsidR="003858A0" w:rsidRPr="0057646A">
        <w:rPr>
          <w:sz w:val="28"/>
          <w:szCs w:val="28"/>
        </w:rPr>
        <w:t>-</w:t>
      </w:r>
      <w:r w:rsidR="003858A0">
        <w:rPr>
          <w:sz w:val="28"/>
          <w:szCs w:val="28"/>
          <w:lang w:val="en-US"/>
        </w:rPr>
        <w:t>grib</w:t>
      </w:r>
      <w:r w:rsidR="003858A0" w:rsidRPr="0057646A">
        <w:rPr>
          <w:sz w:val="28"/>
          <w:szCs w:val="28"/>
        </w:rPr>
        <w:t>.</w:t>
      </w:r>
      <w:r w:rsidR="003858A0">
        <w:rPr>
          <w:sz w:val="28"/>
          <w:szCs w:val="28"/>
          <w:lang w:val="en-US"/>
        </w:rPr>
        <w:t>ru</w:t>
      </w:r>
      <w:r w:rsidR="003858A0" w:rsidRPr="0057646A">
        <w:rPr>
          <w:sz w:val="28"/>
          <w:szCs w:val="28"/>
        </w:rPr>
        <w:t>/</w:t>
      </w:r>
      <w:r w:rsidR="003858A0" w:rsidRPr="00122D73">
        <w:rPr>
          <w:sz w:val="28"/>
          <w:szCs w:val="28"/>
        </w:rPr>
        <w:t>.</w:t>
      </w:r>
      <w:r w:rsidRPr="00F04160">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3858A0">
        <w:rPr>
          <w:rFonts w:ascii="Times New Roman" w:eastAsia="Times New Roman" w:hAnsi="Times New Roman" w:cs="Times New Roman"/>
          <w:sz w:val="28"/>
          <w:szCs w:val="28"/>
          <w:lang w:eastAsia="ru-RU"/>
        </w:rPr>
        <w:t>Алексеевского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обязательными для предоставления муниципальных услуг</w:t>
      </w:r>
      <w:r w:rsidR="003858A0">
        <w:rPr>
          <w:rFonts w:ascii="Times New Roman" w:eastAsia="Times New Roman" w:hAnsi="Times New Roman" w:cs="Times New Roman"/>
          <w:sz w:val="28"/>
          <w:szCs w:val="28"/>
          <w:lang w:eastAsia="ru-RU"/>
        </w:rPr>
        <w:t>, утвержденный Решением СНД от 24.02.</w:t>
      </w:r>
      <w:r w:rsidRPr="00F04160">
        <w:rPr>
          <w:rFonts w:ascii="Times New Roman" w:eastAsia="Times New Roman" w:hAnsi="Times New Roman" w:cs="Times New Roman"/>
          <w:sz w:val="28"/>
          <w:szCs w:val="28"/>
          <w:lang w:eastAsia="ru-RU"/>
        </w:rPr>
        <w:t xml:space="preserve"> 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AE1895" w:rsidP="00E11878">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AE1895" w:rsidP="00E11878">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AE1895" w:rsidP="00E11878">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3858A0">
        <w:rPr>
          <w:rFonts w:ascii="Times New Roman" w:hAnsi="Times New Roman" w:cs="Times New Roman"/>
          <w:sz w:val="28"/>
          <w:szCs w:val="28"/>
        </w:rPr>
        <w:t>Алексеевского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3858A0">
        <w:rPr>
          <w:rFonts w:ascii="Times New Roman" w:hAnsi="Times New Roman" w:cs="Times New Roman"/>
          <w:sz w:val="28"/>
          <w:szCs w:val="28"/>
        </w:rPr>
        <w:t>Алексеевского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Грибановского</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w:t>
      </w:r>
      <w:r w:rsidRPr="000E14DC">
        <w:rPr>
          <w:rFonts w:ascii="Times New Roman" w:hAnsi="Times New Roman" w:cs="Times New Roman"/>
          <w:sz w:val="28"/>
          <w:szCs w:val="28"/>
        </w:rPr>
        <w:lastRenderedPageBreak/>
        <w:t xml:space="preserve">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lastRenderedPageBreak/>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в органе предоставляющего услугу </w:t>
      </w:r>
      <w:r w:rsidRPr="00F04160">
        <w:rPr>
          <w:rFonts w:ascii="Times New Roman" w:eastAsia="Times New Roman" w:hAnsi="Times New Roman" w:cs="Times New Roman"/>
          <w:sz w:val="28"/>
          <w:szCs w:val="28"/>
          <w:lang w:eastAsia="ar-SA"/>
        </w:rPr>
        <w:lastRenderedPageBreak/>
        <w:t>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858A0">
        <w:rPr>
          <w:sz w:val="28"/>
          <w:szCs w:val="28"/>
          <w:lang w:val="en-US"/>
        </w:rPr>
        <w:t>http</w:t>
      </w:r>
      <w:r w:rsidR="003858A0" w:rsidRPr="0057646A">
        <w:rPr>
          <w:sz w:val="28"/>
          <w:szCs w:val="28"/>
        </w:rPr>
        <w:t>://</w:t>
      </w:r>
      <w:r w:rsidR="003858A0">
        <w:rPr>
          <w:sz w:val="28"/>
          <w:szCs w:val="28"/>
          <w:lang w:val="en-US"/>
        </w:rPr>
        <w:t>alex</w:t>
      </w:r>
      <w:r w:rsidR="003858A0" w:rsidRPr="0057646A">
        <w:rPr>
          <w:sz w:val="28"/>
          <w:szCs w:val="28"/>
        </w:rPr>
        <w:t>-</w:t>
      </w:r>
      <w:r w:rsidR="003858A0">
        <w:rPr>
          <w:sz w:val="28"/>
          <w:szCs w:val="28"/>
          <w:lang w:val="en-US"/>
        </w:rPr>
        <w:t>grib</w:t>
      </w:r>
      <w:r w:rsidR="003858A0" w:rsidRPr="0057646A">
        <w:rPr>
          <w:sz w:val="28"/>
          <w:szCs w:val="28"/>
        </w:rPr>
        <w:t>.</w:t>
      </w:r>
      <w:r w:rsidR="003858A0">
        <w:rPr>
          <w:sz w:val="28"/>
          <w:szCs w:val="28"/>
          <w:lang w:val="en-US"/>
        </w:rPr>
        <w:t>ru</w:t>
      </w:r>
      <w:r w:rsidR="003858A0" w:rsidRPr="0057646A">
        <w:rPr>
          <w:sz w:val="28"/>
          <w:szCs w:val="28"/>
        </w:rPr>
        <w:t>/</w:t>
      </w:r>
      <w:r w:rsidR="003858A0" w:rsidRPr="00122D73">
        <w:rPr>
          <w:sz w:val="28"/>
          <w:szCs w:val="28"/>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lastRenderedPageBreak/>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04160">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58A0">
        <w:rPr>
          <w:rFonts w:ascii="Times New Roman" w:hAnsi="Times New Roman" w:cs="Times New Roman"/>
          <w:color w:val="000000" w:themeColor="text1"/>
          <w:sz w:val="28"/>
          <w:szCs w:val="28"/>
        </w:rPr>
        <w:t>Алексеевского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 xml:space="preserve">Воронежской области для </w:t>
      </w:r>
      <w:r>
        <w:rPr>
          <w:rFonts w:ascii="Times New Roman" w:hAnsi="Times New Roman" w:cs="Times New Roman"/>
          <w:color w:val="000000" w:themeColor="text1"/>
          <w:sz w:val="28"/>
          <w:szCs w:val="28"/>
        </w:rPr>
        <w:lastRenderedPageBreak/>
        <w:t>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58A0">
        <w:rPr>
          <w:rFonts w:ascii="Times New Roman" w:hAnsi="Times New Roman" w:cs="Times New Roman"/>
          <w:color w:val="000000" w:themeColor="text1"/>
          <w:sz w:val="28"/>
          <w:szCs w:val="28"/>
        </w:rPr>
        <w:t xml:space="preserve">Алексеевского </w:t>
      </w:r>
      <w:r w:rsidR="008F24CA">
        <w:rPr>
          <w:rFonts w:ascii="Times New Roman" w:hAnsi="Times New Roman" w:cs="Times New Roman"/>
          <w:color w:val="000000" w:themeColor="text1"/>
          <w:sz w:val="28"/>
          <w:szCs w:val="28"/>
        </w:rPr>
        <w:t>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58A0">
        <w:rPr>
          <w:rFonts w:ascii="Times New Roman" w:hAnsi="Times New Roman" w:cs="Times New Roman"/>
          <w:color w:val="000000" w:themeColor="text1"/>
          <w:sz w:val="28"/>
          <w:szCs w:val="28"/>
        </w:rPr>
        <w:t>Алексеевского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58A0">
        <w:rPr>
          <w:rFonts w:ascii="Times New Roman" w:hAnsi="Times New Roman" w:cs="Times New Roman"/>
          <w:color w:val="000000" w:themeColor="text1"/>
          <w:sz w:val="28"/>
          <w:szCs w:val="28"/>
        </w:rPr>
        <w:t>Алексеевского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Pr>
          <w:rFonts w:ascii="Times New Roman" w:hAnsi="Times New Roman" w:cs="Times New Roman"/>
          <w:color w:val="000000" w:themeColor="text1"/>
          <w:sz w:val="28"/>
          <w:szCs w:val="28"/>
        </w:rPr>
        <w:lastRenderedPageBreak/>
        <w:t>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нахождения администрации </w:t>
      </w:r>
      <w:r w:rsidR="003858A0">
        <w:rPr>
          <w:rFonts w:ascii="Times New Roman" w:hAnsi="Times New Roman" w:cs="Times New Roman"/>
          <w:color w:val="000000" w:themeColor="text1"/>
          <w:sz w:val="28"/>
          <w:szCs w:val="28"/>
        </w:rPr>
        <w:t>Алексеевского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3858A0">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3858A0">
        <w:rPr>
          <w:rFonts w:ascii="Times New Roman" w:eastAsia="Calibri" w:hAnsi="Times New Roman" w:cs="Times New Roman"/>
          <w:sz w:val="28"/>
          <w:szCs w:val="28"/>
        </w:rPr>
        <w:t xml:space="preserve"> с.Алексеевка ул.Центральная, 52</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администрации </w:t>
      </w:r>
      <w:r w:rsidR="003858A0">
        <w:rPr>
          <w:rFonts w:ascii="Times New Roman" w:hAnsi="Times New Roman" w:cs="Times New Roman"/>
          <w:color w:val="000000" w:themeColor="text1"/>
          <w:sz w:val="28"/>
          <w:szCs w:val="28"/>
        </w:rPr>
        <w:t>Алексеевского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администрации </w:t>
      </w:r>
      <w:r w:rsidR="003858A0">
        <w:rPr>
          <w:rFonts w:ascii="Times New Roman" w:hAnsi="Times New Roman" w:cs="Times New Roman"/>
          <w:color w:val="000000" w:themeColor="text1"/>
          <w:sz w:val="28"/>
          <w:szCs w:val="28"/>
        </w:rPr>
        <w:t>Алексеевского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 в сети Интернет: www.</w:t>
      </w:r>
      <w:r w:rsidR="003858A0" w:rsidRPr="003858A0">
        <w:rPr>
          <w:sz w:val="28"/>
          <w:szCs w:val="28"/>
        </w:rPr>
        <w:t xml:space="preserve"> </w:t>
      </w:r>
      <w:r w:rsidR="003858A0">
        <w:rPr>
          <w:sz w:val="28"/>
          <w:szCs w:val="28"/>
          <w:lang w:val="en-US"/>
        </w:rPr>
        <w:t>http</w:t>
      </w:r>
      <w:r w:rsidR="003858A0" w:rsidRPr="0057646A">
        <w:rPr>
          <w:sz w:val="28"/>
          <w:szCs w:val="28"/>
        </w:rPr>
        <w:t>://</w:t>
      </w:r>
      <w:r w:rsidR="003858A0">
        <w:rPr>
          <w:sz w:val="28"/>
          <w:szCs w:val="28"/>
          <w:lang w:val="en-US"/>
        </w:rPr>
        <w:t>alex</w:t>
      </w:r>
      <w:r w:rsidR="003858A0" w:rsidRPr="0057646A">
        <w:rPr>
          <w:sz w:val="28"/>
          <w:szCs w:val="28"/>
        </w:rPr>
        <w:t>-</w:t>
      </w:r>
      <w:r w:rsidR="003858A0">
        <w:rPr>
          <w:sz w:val="28"/>
          <w:szCs w:val="28"/>
          <w:lang w:val="en-US"/>
        </w:rPr>
        <w:t>grib</w:t>
      </w:r>
      <w:r w:rsidR="003858A0" w:rsidRPr="0057646A">
        <w:rPr>
          <w:sz w:val="28"/>
          <w:szCs w:val="28"/>
        </w:rPr>
        <w:t>.</w:t>
      </w:r>
      <w:r w:rsidR="003858A0">
        <w:rPr>
          <w:sz w:val="28"/>
          <w:szCs w:val="28"/>
          <w:lang w:val="en-US"/>
        </w:rPr>
        <w:t>ru</w:t>
      </w:r>
      <w:r w:rsidR="003858A0" w:rsidRPr="0057646A">
        <w:rPr>
          <w:sz w:val="28"/>
          <w:szCs w:val="28"/>
        </w:rPr>
        <w:t>/</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администрации </w:t>
      </w:r>
      <w:r w:rsidR="003858A0">
        <w:rPr>
          <w:rFonts w:ascii="Times New Roman" w:eastAsia="Calibri" w:hAnsi="Times New Roman" w:cs="Times New Roman"/>
          <w:sz w:val="28"/>
          <w:szCs w:val="28"/>
        </w:rPr>
        <w:t xml:space="preserve">Алексеевского </w:t>
      </w:r>
      <w:r w:rsidRPr="00BC056B">
        <w:rPr>
          <w:rFonts w:ascii="Times New Roman" w:eastAsia="Calibri" w:hAnsi="Times New Roman" w:cs="Times New Roman"/>
          <w:sz w:val="28"/>
          <w:szCs w:val="28"/>
        </w:rPr>
        <w:t xml:space="preserve">сельского поселения Грибановского муниципального районаВоронежской области: </w:t>
      </w:r>
      <w:r w:rsidR="003858A0" w:rsidRPr="0000226D">
        <w:rPr>
          <w:sz w:val="28"/>
          <w:szCs w:val="28"/>
          <w:lang w:val="en-US"/>
        </w:rPr>
        <w:t>alex</w:t>
      </w:r>
      <w:r w:rsidR="003858A0" w:rsidRPr="0000226D">
        <w:rPr>
          <w:sz w:val="28"/>
          <w:szCs w:val="28"/>
        </w:rPr>
        <w:t>.</w:t>
      </w:r>
      <w:r w:rsidR="003858A0" w:rsidRPr="0000226D">
        <w:rPr>
          <w:sz w:val="28"/>
          <w:szCs w:val="28"/>
          <w:lang w:val="en-US"/>
        </w:rPr>
        <w:t>grib</w:t>
      </w:r>
      <w:r w:rsidR="003858A0" w:rsidRPr="0000226D">
        <w:rPr>
          <w:sz w:val="28"/>
          <w:szCs w:val="28"/>
        </w:rPr>
        <w:t>@</w:t>
      </w:r>
      <w:r w:rsidR="003858A0" w:rsidRPr="0000226D">
        <w:rPr>
          <w:sz w:val="28"/>
          <w:szCs w:val="28"/>
          <w:lang w:val="en-US"/>
        </w:rPr>
        <w:t>govvrn</w:t>
      </w:r>
      <w:r w:rsidR="003858A0" w:rsidRPr="0000226D">
        <w:rPr>
          <w:sz w:val="28"/>
          <w:szCs w:val="28"/>
        </w:rPr>
        <w:t>.</w:t>
      </w:r>
      <w:r w:rsidR="003858A0" w:rsidRPr="0000226D">
        <w:rPr>
          <w:sz w:val="28"/>
          <w:szCs w:val="28"/>
          <w:lang w:val="en-US"/>
        </w:rPr>
        <w:t>ru</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справок: </w:t>
      </w:r>
      <w:r w:rsidR="003858A0">
        <w:rPr>
          <w:rFonts w:ascii="Times New Roman" w:eastAsia="Calibri" w:hAnsi="Times New Roman" w:cs="Times New Roman"/>
          <w:sz w:val="28"/>
          <w:szCs w:val="28"/>
        </w:rPr>
        <w:t>8 47348 43435</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Воронежская область, пгт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bookmarkStart w:id="0" w:name="_GoBack"/>
      <w:bookmarkEnd w:id="0"/>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3858A0">
        <w:rPr>
          <w:rFonts w:ascii="Times New Roman" w:eastAsia="Times New Roman" w:hAnsi="Times New Roman" w:cs="Times New Roman"/>
          <w:sz w:val="28"/>
          <w:szCs w:val="28"/>
          <w:lang w:eastAsia="ru-RU"/>
        </w:rPr>
        <w:t xml:space="preserve">Алексеевского </w:t>
      </w:r>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3858A0">
      <w:pPr>
        <w:pStyle w:val="ConsPlusNormal"/>
        <w:outlineLvl w:val="0"/>
        <w:rPr>
          <w:rFonts w:ascii="Times New Roman" w:hAnsi="Times New Roman" w:cs="Times New Roman"/>
          <w:sz w:val="28"/>
          <w:szCs w:val="28"/>
        </w:rPr>
      </w:pPr>
    </w:p>
    <w:p w:rsidR="003858A0" w:rsidRDefault="003858A0" w:rsidP="003858A0">
      <w:pPr>
        <w:pStyle w:val="ConsPlusNormal"/>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AE1895" w:rsidP="00E11878">
      <w:pPr>
        <w:spacing w:after="0" w:line="240" w:lineRule="auto"/>
        <w:ind w:firstLine="709"/>
        <w:jc w:val="center"/>
        <w:rPr>
          <w:b/>
          <w:sz w:val="28"/>
          <w:szCs w:val="28"/>
          <w:highlight w:val="red"/>
        </w:rPr>
      </w:pPr>
      <w:r w:rsidRPr="00AE1895">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AE1895" w:rsidP="00E11878">
      <w:pPr>
        <w:spacing w:after="0" w:line="240" w:lineRule="auto"/>
        <w:ind w:firstLine="709"/>
        <w:jc w:val="center"/>
        <w:rPr>
          <w:b/>
          <w:sz w:val="28"/>
          <w:szCs w:val="28"/>
          <w:highlight w:val="red"/>
        </w:rPr>
      </w:pPr>
      <w:r w:rsidRPr="00AE1895">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AE1895"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AE1895"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E1895" w:rsidP="00E11878">
      <w:pPr>
        <w:pStyle w:val="ConsPlusNonformat"/>
        <w:ind w:firstLine="709"/>
        <w:rPr>
          <w:rFonts w:ascii="Times New Roman" w:hAnsi="Times New Roman" w:cs="Times New Roman"/>
          <w:sz w:val="22"/>
          <w:szCs w:val="22"/>
        </w:rPr>
      </w:pPr>
      <w:r w:rsidRPr="00AE1895">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AE1895" w:rsidP="00E11878">
      <w:pPr>
        <w:spacing w:after="0" w:line="240" w:lineRule="auto"/>
        <w:ind w:firstLine="709"/>
        <w:jc w:val="center"/>
        <w:rPr>
          <w:b/>
          <w:sz w:val="28"/>
          <w:szCs w:val="28"/>
        </w:rPr>
      </w:pPr>
      <w:r w:rsidRPr="00AE1895">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AE1895">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AE1895" w:rsidP="00E11878">
      <w:pPr>
        <w:spacing w:after="0" w:line="240" w:lineRule="auto"/>
        <w:ind w:firstLine="709"/>
        <w:jc w:val="center"/>
        <w:rPr>
          <w:b/>
          <w:sz w:val="28"/>
          <w:szCs w:val="28"/>
          <w:highlight w:val="red"/>
        </w:rPr>
      </w:pPr>
      <w:r w:rsidRPr="00AE1895">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AE1895">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AE1895"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AE1895"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3858A0"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w:pict>
          <v:rect id="Прямоугольник 1" o:spid="_x0000_s1035" style="position:absolute;left:0;text-align:left;margin-left:-45.3pt;margin-top:6.4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3858A0" w:rsidRDefault="003858A0"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9A" w:rsidRDefault="00135E9A" w:rsidP="00F04160">
      <w:pPr>
        <w:spacing w:after="0" w:line="240" w:lineRule="auto"/>
      </w:pPr>
      <w:r>
        <w:separator/>
      </w:r>
    </w:p>
  </w:endnote>
  <w:endnote w:type="continuationSeparator" w:id="0">
    <w:p w:rsidR="00135E9A" w:rsidRDefault="00135E9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9A" w:rsidRDefault="00135E9A" w:rsidP="00F04160">
      <w:pPr>
        <w:spacing w:after="0" w:line="240" w:lineRule="auto"/>
      </w:pPr>
      <w:r>
        <w:separator/>
      </w:r>
    </w:p>
  </w:footnote>
  <w:footnote w:type="continuationSeparator" w:id="0">
    <w:p w:rsidR="00135E9A" w:rsidRDefault="00135E9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E14DC"/>
    <w:rsid w:val="000F263D"/>
    <w:rsid w:val="000F448B"/>
    <w:rsid w:val="0010625E"/>
    <w:rsid w:val="00123B41"/>
    <w:rsid w:val="00135E9A"/>
    <w:rsid w:val="001436DD"/>
    <w:rsid w:val="001456FA"/>
    <w:rsid w:val="0017560B"/>
    <w:rsid w:val="001A61E3"/>
    <w:rsid w:val="001B1C8D"/>
    <w:rsid w:val="001E68D9"/>
    <w:rsid w:val="001F1EB2"/>
    <w:rsid w:val="00255749"/>
    <w:rsid w:val="002903C0"/>
    <w:rsid w:val="002A044B"/>
    <w:rsid w:val="002E6827"/>
    <w:rsid w:val="00303A13"/>
    <w:rsid w:val="003268BA"/>
    <w:rsid w:val="00353B7F"/>
    <w:rsid w:val="00356E0E"/>
    <w:rsid w:val="003858A0"/>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638D3"/>
    <w:rsid w:val="00A84232"/>
    <w:rsid w:val="00A85DEB"/>
    <w:rsid w:val="00AA039E"/>
    <w:rsid w:val="00AA180B"/>
    <w:rsid w:val="00AB26CE"/>
    <w:rsid w:val="00AB5F64"/>
    <w:rsid w:val="00AE1895"/>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B30B-E17B-49EE-A14A-37F8428D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25</Pages>
  <Words>7827</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187</cp:revision>
  <cp:lastPrinted>2015-09-29T10:56:00Z</cp:lastPrinted>
  <dcterms:created xsi:type="dcterms:W3CDTF">2015-06-18T11:20:00Z</dcterms:created>
  <dcterms:modified xsi:type="dcterms:W3CDTF">2016-05-13T07:36:00Z</dcterms:modified>
</cp:coreProperties>
</file>