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A" w:rsidRPr="002670E1" w:rsidRDefault="00A626BA" w:rsidP="00A626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626BA" w:rsidRPr="002670E1" w:rsidRDefault="00405EAD" w:rsidP="00A626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АЛЕКСЕЕВСКОГО</w:t>
      </w:r>
      <w:r w:rsidR="00A626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626BA" w:rsidRPr="00267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A626BA" w:rsidRPr="002670E1" w:rsidRDefault="00A626BA" w:rsidP="00A626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A626BA" w:rsidRPr="002670E1" w:rsidRDefault="00A626BA" w:rsidP="00A626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A626BA" w:rsidRPr="002670E1" w:rsidRDefault="00A626BA" w:rsidP="00A626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26BA" w:rsidRPr="00805B81" w:rsidRDefault="00A626BA" w:rsidP="00A626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B8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626BA" w:rsidRPr="002670E1" w:rsidRDefault="00A626BA" w:rsidP="00A62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6BA" w:rsidRPr="002670E1" w:rsidRDefault="00405EAD" w:rsidP="00A626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</w:t>
      </w:r>
      <w:r w:rsidR="00A626BA">
        <w:rPr>
          <w:rFonts w:ascii="Times New Roman" w:hAnsi="Times New Roman"/>
          <w:sz w:val="28"/>
          <w:szCs w:val="28"/>
        </w:rPr>
        <w:t>.2019</w:t>
      </w:r>
      <w:r w:rsidR="00A626BA" w:rsidRPr="002670E1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</w:p>
    <w:p w:rsidR="00A626BA" w:rsidRDefault="00A626BA" w:rsidP="00A6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405EAD">
        <w:rPr>
          <w:rFonts w:ascii="Times New Roman" w:eastAsia="Times New Roman" w:hAnsi="Times New Roman"/>
          <w:sz w:val="28"/>
          <w:szCs w:val="28"/>
          <w:lang w:eastAsia="ru-RU"/>
        </w:rPr>
        <w:t>Алексеевка</w:t>
      </w:r>
    </w:p>
    <w:p w:rsidR="00A626BA" w:rsidRPr="002670E1" w:rsidRDefault="00A626BA" w:rsidP="00A6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6BA" w:rsidRPr="00A626BA" w:rsidRDefault="00A626BA" w:rsidP="00A626BA">
      <w:pPr>
        <w:shd w:val="clear" w:color="auto" w:fill="FFFFFF"/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2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изменении  адресов </w:t>
      </w:r>
    </w:p>
    <w:p w:rsidR="00A626BA" w:rsidRDefault="00A626BA" w:rsidP="00A626BA">
      <w:pPr>
        <w:shd w:val="clear" w:color="auto" w:fill="FFFFFF"/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2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адресации</w:t>
      </w:r>
    </w:p>
    <w:p w:rsidR="00A626BA" w:rsidRPr="00A626BA" w:rsidRDefault="00A626BA" w:rsidP="00A626BA">
      <w:pPr>
        <w:shd w:val="clear" w:color="auto" w:fill="FFFFFF"/>
        <w:spacing w:after="0" w:line="23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3EE" w:rsidRDefault="00A626BA" w:rsidP="00405EAD">
      <w:pPr>
        <w:jc w:val="both"/>
        <w:rPr>
          <w:rFonts w:ascii="Times New Roman" w:hAnsi="Times New Roman"/>
          <w:sz w:val="28"/>
          <w:szCs w:val="28"/>
        </w:rPr>
      </w:pPr>
      <w:r w:rsidRPr="00A626BA">
        <w:rPr>
          <w:rFonts w:ascii="Times New Roman" w:hAnsi="Times New Roman"/>
          <w:color w:val="000000"/>
          <w:sz w:val="28"/>
          <w:szCs w:val="28"/>
        </w:rPr>
        <w:t xml:space="preserve">              В соответствии с Федеральными законами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села </w:t>
      </w:r>
      <w:r w:rsidR="00405EAD">
        <w:rPr>
          <w:rFonts w:ascii="Times New Roman" w:hAnsi="Times New Roman"/>
          <w:color w:val="000000"/>
          <w:sz w:val="28"/>
          <w:szCs w:val="28"/>
        </w:rPr>
        <w:t>Алексеевка</w:t>
      </w:r>
      <w:r w:rsidRPr="00A626BA">
        <w:rPr>
          <w:rFonts w:ascii="Times New Roman" w:hAnsi="Times New Roman"/>
          <w:color w:val="000000"/>
          <w:sz w:val="28"/>
          <w:szCs w:val="28"/>
        </w:rPr>
        <w:t>,</w:t>
      </w:r>
      <w:r w:rsidRPr="00A626BA">
        <w:rPr>
          <w:rFonts w:ascii="Times New Roman" w:hAnsi="Times New Roman"/>
          <w:sz w:val="28"/>
          <w:szCs w:val="28"/>
        </w:rPr>
        <w:t xml:space="preserve">    администрация </w:t>
      </w:r>
      <w:r w:rsidR="00405EAD">
        <w:rPr>
          <w:rFonts w:ascii="Times New Roman" w:hAnsi="Times New Roman"/>
          <w:sz w:val="28"/>
          <w:szCs w:val="28"/>
        </w:rPr>
        <w:t>Алексеевского</w:t>
      </w:r>
      <w:r w:rsidRPr="00A626B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26BA" w:rsidRDefault="00A626BA" w:rsidP="00405E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626BA" w:rsidRDefault="00A626BA" w:rsidP="00405E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626BA">
        <w:rPr>
          <w:rFonts w:ascii="Times New Roman" w:hAnsi="Times New Roman"/>
          <w:sz w:val="28"/>
          <w:szCs w:val="28"/>
        </w:rPr>
        <w:t>Внести изменения в адреса объектов адресации, содержащихся в ФИАС согласно приложению к настоящему постановлению.</w:t>
      </w:r>
    </w:p>
    <w:p w:rsidR="00A626BA" w:rsidRDefault="00A626BA" w:rsidP="00405E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626BA" w:rsidRPr="00A626BA" w:rsidRDefault="00A626BA" w:rsidP="00A626BA">
      <w:pPr>
        <w:jc w:val="both"/>
        <w:rPr>
          <w:rFonts w:ascii="Times New Roman" w:hAnsi="Times New Roman"/>
          <w:sz w:val="28"/>
          <w:szCs w:val="28"/>
        </w:rPr>
      </w:pPr>
    </w:p>
    <w:p w:rsidR="00A626BA" w:rsidRDefault="00405EAD" w:rsidP="00A626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Н.А.Фомина</w:t>
      </w:r>
    </w:p>
    <w:p w:rsidR="00A626BA" w:rsidRDefault="00A62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26BA" w:rsidRDefault="00A626BA" w:rsidP="00A626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626BA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A626BA" w:rsidRDefault="00405EAD" w:rsidP="00A626B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626BA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28.11.2019 № 34</w:t>
      </w:r>
    </w:p>
    <w:p w:rsidR="00A626BA" w:rsidRDefault="00A626BA" w:rsidP="00A626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26BA" w:rsidRDefault="00A626BA" w:rsidP="00A626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26BA" w:rsidRDefault="00A626BA" w:rsidP="00A626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изменения в адреса содержащиеся</w:t>
      </w:r>
    </w:p>
    <w:p w:rsidR="00A626BA" w:rsidRDefault="00A626BA" w:rsidP="00A626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ФИАС</w:t>
      </w:r>
    </w:p>
    <w:tbl>
      <w:tblPr>
        <w:tblStyle w:val="a5"/>
        <w:tblW w:w="0" w:type="auto"/>
        <w:tblLook w:val="04A0"/>
      </w:tblPr>
      <w:tblGrid>
        <w:gridCol w:w="540"/>
        <w:gridCol w:w="4211"/>
        <w:gridCol w:w="4820"/>
      </w:tblGrid>
      <w:tr w:rsidR="00A626BA" w:rsidTr="00B40BF0">
        <w:tc>
          <w:tcPr>
            <w:tcW w:w="540" w:type="dxa"/>
          </w:tcPr>
          <w:p w:rsidR="00A626BA" w:rsidRDefault="00A626BA" w:rsidP="00A6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6BA" w:rsidRDefault="00A626BA" w:rsidP="00A6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1" w:type="dxa"/>
          </w:tcPr>
          <w:p w:rsidR="00A626BA" w:rsidRDefault="00A626BA" w:rsidP="00A6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Уточняемые реквизиты адреса, </w:t>
            </w:r>
          </w:p>
          <w:p w:rsidR="00A626BA" w:rsidRDefault="00A626BA" w:rsidP="00A6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содержащиеся в ЕГРН</w:t>
            </w:r>
          </w:p>
        </w:tc>
        <w:tc>
          <w:tcPr>
            <w:tcW w:w="4820" w:type="dxa"/>
          </w:tcPr>
          <w:p w:rsidR="00A626BA" w:rsidRDefault="00A626BA" w:rsidP="00A6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Уточненные реквизиты адреса, для внесения изменения в АР</w:t>
            </w:r>
          </w:p>
        </w:tc>
      </w:tr>
      <w:tr w:rsidR="00B40BF0" w:rsidTr="00B40BF0">
        <w:tc>
          <w:tcPr>
            <w:tcW w:w="540" w:type="dxa"/>
          </w:tcPr>
          <w:p w:rsidR="00B40BF0" w:rsidRDefault="00B40BF0" w:rsidP="00A6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B40BF0" w:rsidRDefault="00B40BF0" w:rsidP="00C7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Воронежская область, Грибановский 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Алексеевское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r w:rsidR="00CC60B4">
              <w:rPr>
                <w:rFonts w:ascii="Times New Roman" w:hAnsi="Times New Roman"/>
                <w:sz w:val="24"/>
                <w:szCs w:val="24"/>
              </w:rPr>
              <w:t>,</w:t>
            </w:r>
            <w:r w:rsidR="00405EAD">
              <w:rPr>
                <w:rFonts w:ascii="Times New Roman" w:hAnsi="Times New Roman"/>
                <w:sz w:val="24"/>
                <w:szCs w:val="24"/>
              </w:rPr>
              <w:t xml:space="preserve"> ул. Центральная, </w:t>
            </w:r>
            <w:r w:rsidR="00C92419">
              <w:rPr>
                <w:rFonts w:ascii="Times New Roman" w:hAnsi="Times New Roman"/>
                <w:sz w:val="24"/>
                <w:szCs w:val="24"/>
              </w:rPr>
              <w:t>владение  50А</w:t>
            </w:r>
            <w:r w:rsidR="00C77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40BF0" w:rsidRDefault="00B40BF0" w:rsidP="00C7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Воронежская область, 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Грибановский муниципальный район,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Алексеевское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05EAD">
              <w:rPr>
                <w:rFonts w:ascii="Times New Roman" w:hAnsi="Times New Roman"/>
                <w:sz w:val="24"/>
                <w:szCs w:val="24"/>
              </w:rPr>
              <w:t xml:space="preserve">Центральная, </w:t>
            </w:r>
            <w:r w:rsidR="00C777DC">
              <w:rPr>
                <w:rFonts w:ascii="Times New Roman" w:hAnsi="Times New Roman"/>
                <w:sz w:val="24"/>
                <w:szCs w:val="24"/>
              </w:rPr>
              <w:t>дом 50а</w:t>
            </w:r>
          </w:p>
        </w:tc>
      </w:tr>
      <w:tr w:rsidR="00B40BF0" w:rsidTr="00B40BF0">
        <w:tc>
          <w:tcPr>
            <w:tcW w:w="540" w:type="dxa"/>
          </w:tcPr>
          <w:p w:rsidR="00B40BF0" w:rsidRDefault="00B40BF0" w:rsidP="00A62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</w:tcPr>
          <w:p w:rsidR="00B40BF0" w:rsidRDefault="00B40BF0" w:rsidP="00C7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 Грибановский муниципальный район,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Алексеевское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7DC">
              <w:rPr>
                <w:rFonts w:ascii="Times New Roman" w:hAnsi="Times New Roman"/>
                <w:sz w:val="24"/>
                <w:szCs w:val="24"/>
              </w:rPr>
              <w:t xml:space="preserve">владение 28 </w:t>
            </w:r>
          </w:p>
        </w:tc>
        <w:tc>
          <w:tcPr>
            <w:tcW w:w="4820" w:type="dxa"/>
          </w:tcPr>
          <w:p w:rsidR="00B40BF0" w:rsidRDefault="00B40BF0" w:rsidP="00C77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Воронежская область, </w:t>
            </w:r>
            <w:r w:rsidR="00CC60B4">
              <w:rPr>
                <w:rFonts w:ascii="Times New Roman" w:hAnsi="Times New Roman"/>
                <w:sz w:val="24"/>
                <w:szCs w:val="24"/>
              </w:rPr>
              <w:t xml:space="preserve">Грибановский муниципальный район, </w:t>
            </w:r>
            <w:r w:rsidR="00405EAD">
              <w:rPr>
                <w:rFonts w:ascii="Times New Roman" w:hAnsi="Times New Roman"/>
                <w:sz w:val="24"/>
                <w:szCs w:val="24"/>
              </w:rPr>
              <w:t xml:space="preserve">Алексеевское </w:t>
            </w:r>
            <w:r w:rsidR="00CC60B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Алексеевка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05EAD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7DC">
              <w:rPr>
                <w:rFonts w:ascii="Times New Roman" w:hAnsi="Times New Roman"/>
                <w:sz w:val="24"/>
                <w:szCs w:val="24"/>
              </w:rPr>
              <w:t>дом 28</w:t>
            </w:r>
          </w:p>
        </w:tc>
      </w:tr>
    </w:tbl>
    <w:p w:rsidR="00AA2EF6" w:rsidRPr="00A626BA" w:rsidRDefault="00AA2E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A2EF6" w:rsidRPr="00A626BA" w:rsidSect="00A7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9F0"/>
    <w:multiLevelType w:val="hybridMultilevel"/>
    <w:tmpl w:val="4BE029F8"/>
    <w:lvl w:ilvl="0" w:tplc="1A9656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86A"/>
    <w:rsid w:val="0023086A"/>
    <w:rsid w:val="00242BE8"/>
    <w:rsid w:val="00405EAD"/>
    <w:rsid w:val="004606AE"/>
    <w:rsid w:val="00590959"/>
    <w:rsid w:val="008542FF"/>
    <w:rsid w:val="00A626BA"/>
    <w:rsid w:val="00A71E5A"/>
    <w:rsid w:val="00AA2EF6"/>
    <w:rsid w:val="00B40BF0"/>
    <w:rsid w:val="00BB2E08"/>
    <w:rsid w:val="00C67FDD"/>
    <w:rsid w:val="00C777DC"/>
    <w:rsid w:val="00C92419"/>
    <w:rsid w:val="00CC60B4"/>
    <w:rsid w:val="00DC2AD0"/>
    <w:rsid w:val="00DE5B57"/>
    <w:rsid w:val="00DF6538"/>
    <w:rsid w:val="00E338CE"/>
    <w:rsid w:val="00E4480B"/>
    <w:rsid w:val="00EC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6BA"/>
    <w:pPr>
      <w:ind w:left="720"/>
      <w:contextualSpacing/>
    </w:pPr>
  </w:style>
  <w:style w:type="table" w:styleId="a5">
    <w:name w:val="Table Grid"/>
    <w:basedOn w:val="a1"/>
    <w:uiPriority w:val="59"/>
    <w:rsid w:val="00A6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26BA"/>
    <w:pPr>
      <w:ind w:left="720"/>
      <w:contextualSpacing/>
    </w:pPr>
  </w:style>
  <w:style w:type="table" w:styleId="a5">
    <w:name w:val="Table Grid"/>
    <w:basedOn w:val="a1"/>
    <w:uiPriority w:val="59"/>
    <w:rsid w:val="00A62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973A-66E8-4EE1-BF56-17029D2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2019-11-28T06:35:00Z</cp:lastPrinted>
  <dcterms:created xsi:type="dcterms:W3CDTF">2019-10-29T04:05:00Z</dcterms:created>
  <dcterms:modified xsi:type="dcterms:W3CDTF">2019-12-02T06:05:00Z</dcterms:modified>
</cp:coreProperties>
</file>