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5F7D" w:rsidRPr="00E6047A" w:rsidRDefault="004A0D3F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145F7D" w:rsidRPr="00E604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45F7D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E6047A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47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572112" w:rsidRDefault="00145F7D" w:rsidP="00145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112">
        <w:rPr>
          <w:rFonts w:ascii="Times New Roman" w:hAnsi="Times New Roman" w:cs="Times New Roman"/>
          <w:sz w:val="24"/>
          <w:szCs w:val="24"/>
        </w:rPr>
        <w:t xml:space="preserve">от </w:t>
      </w:r>
      <w:r w:rsidR="004A0D3F">
        <w:rPr>
          <w:rFonts w:ascii="Times New Roman" w:hAnsi="Times New Roman" w:cs="Times New Roman"/>
          <w:sz w:val="24"/>
          <w:szCs w:val="24"/>
        </w:rPr>
        <w:t>10.11.</w:t>
      </w:r>
      <w:r w:rsidRPr="00572112">
        <w:rPr>
          <w:rFonts w:ascii="Times New Roman" w:hAnsi="Times New Roman" w:cs="Times New Roman"/>
          <w:sz w:val="24"/>
          <w:szCs w:val="24"/>
        </w:rPr>
        <w:t>20</w:t>
      </w:r>
      <w:r w:rsidR="00D92464">
        <w:rPr>
          <w:rFonts w:ascii="Times New Roman" w:hAnsi="Times New Roman" w:cs="Times New Roman"/>
          <w:sz w:val="24"/>
          <w:szCs w:val="24"/>
        </w:rPr>
        <w:t>21</w:t>
      </w:r>
      <w:r w:rsidRPr="0057211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A0D3F">
        <w:rPr>
          <w:rFonts w:ascii="Times New Roman" w:hAnsi="Times New Roman" w:cs="Times New Roman"/>
          <w:sz w:val="24"/>
          <w:szCs w:val="24"/>
        </w:rPr>
        <w:t>28</w:t>
      </w:r>
    </w:p>
    <w:p w:rsidR="00145F7D" w:rsidRPr="00E6047A" w:rsidRDefault="00145F7D" w:rsidP="00145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1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112">
        <w:rPr>
          <w:rFonts w:ascii="Times New Roman" w:hAnsi="Times New Roman" w:cs="Times New Roman"/>
          <w:sz w:val="24"/>
          <w:szCs w:val="24"/>
        </w:rPr>
        <w:t xml:space="preserve">. </w:t>
      </w:r>
      <w:r w:rsidR="004A0D3F">
        <w:rPr>
          <w:rFonts w:ascii="Times New Roman" w:hAnsi="Times New Roman" w:cs="Times New Roman"/>
          <w:sz w:val="24"/>
          <w:szCs w:val="24"/>
        </w:rPr>
        <w:t>Алексеевка</w:t>
      </w:r>
    </w:p>
    <w:p w:rsidR="00145F7D" w:rsidRDefault="00145F7D" w:rsidP="0014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E37FC" w:rsidRPr="000E37FC" w:rsidRDefault="000E37FC" w:rsidP="000E3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7FC">
        <w:rPr>
          <w:rFonts w:ascii="Times New Roman" w:hAnsi="Times New Roman" w:cs="Times New Roman"/>
          <w:sz w:val="28"/>
          <w:szCs w:val="28"/>
        </w:rPr>
        <w:t xml:space="preserve">Об изменении адресов </w:t>
      </w:r>
    </w:p>
    <w:p w:rsidR="000E37FC" w:rsidRPr="00916274" w:rsidRDefault="000E37FC" w:rsidP="000E37FC">
      <w:pPr>
        <w:pStyle w:val="a3"/>
      </w:pPr>
      <w:r w:rsidRPr="000E37FC">
        <w:rPr>
          <w:rFonts w:ascii="Times New Roman" w:hAnsi="Times New Roman" w:cs="Times New Roman"/>
          <w:sz w:val="28"/>
          <w:szCs w:val="28"/>
        </w:rPr>
        <w:t>объектам недвижимости</w:t>
      </w:r>
    </w:p>
    <w:p w:rsidR="00D92464" w:rsidRPr="00D92464" w:rsidRDefault="00D92464" w:rsidP="00D9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7FC" w:rsidRDefault="000E37FC" w:rsidP="000E37F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основании Постановления Правительства РФ  от 19.11.2014г. № 1221 «Об утверждении правил присвоения изменений и аннулирования адресов»,  в целях упорядочения адресной системы, администрация Алексеевского сельского поселения  постановляет:</w:t>
      </w:r>
    </w:p>
    <w:p w:rsidR="000E37FC" w:rsidRPr="000E37FC" w:rsidRDefault="000E37FC" w:rsidP="000E37FC">
      <w:pPr>
        <w:pStyle w:val="a3"/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E37FC">
        <w:rPr>
          <w:rFonts w:ascii="Times New Roman" w:hAnsi="Times New Roman" w:cs="Times New Roman"/>
          <w:sz w:val="28"/>
          <w:szCs w:val="28"/>
        </w:rPr>
        <w:t>Изменить адреса объектам недвижимости - жилым домам, находящихся на территории Алексеевского сельского поселения Грибановского муниципального района Воронежской области, размещенных в Федеральной информационной адресной системе, которые были присвоены до вступления в силу постановления Правительства РФ от 19.11.2014 № 1221 «Об утверждении правил присвоения, изменения и аннулирования адресов», согласно приложению.</w:t>
      </w:r>
    </w:p>
    <w:p w:rsidR="000E37FC" w:rsidRDefault="000E37FC" w:rsidP="000E37F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916274">
        <w:rPr>
          <w:rFonts w:cs="Times New Roman"/>
          <w:sz w:val="28"/>
          <w:szCs w:val="28"/>
        </w:rPr>
        <w:t xml:space="preserve">. </w:t>
      </w:r>
      <w:proofErr w:type="gramStart"/>
      <w:r w:rsidRPr="00916274">
        <w:rPr>
          <w:rFonts w:cs="Times New Roman"/>
          <w:sz w:val="28"/>
          <w:szCs w:val="28"/>
        </w:rPr>
        <w:t>Контроль за</w:t>
      </w:r>
      <w:proofErr w:type="gramEnd"/>
      <w:r w:rsidRPr="00916274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5F7D" w:rsidRDefault="00145F7D" w:rsidP="00145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F7D" w:rsidRDefault="00145F7D" w:rsidP="00145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F7D" w:rsidRDefault="00145F7D" w:rsidP="00145F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45F7D" w:rsidRDefault="00145F7D" w:rsidP="00145F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E37FC" w:rsidRPr="00297EEC" w:rsidRDefault="00145F7D" w:rsidP="00297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47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6047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60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EEC">
        <w:rPr>
          <w:rFonts w:ascii="Times New Roman" w:hAnsi="Times New Roman" w:cs="Times New Roman"/>
          <w:sz w:val="28"/>
          <w:szCs w:val="28"/>
        </w:rPr>
        <w:t>Н.А.Фомина</w:t>
      </w:r>
    </w:p>
    <w:p w:rsidR="00297EEC" w:rsidRDefault="00297EEC" w:rsidP="007A74C2">
      <w:pPr>
        <w:pStyle w:val="ConsPlusNormal0"/>
        <w:outlineLvl w:val="0"/>
        <w:rPr>
          <w:rFonts w:cs="Times New Roman"/>
          <w:sz w:val="26"/>
          <w:szCs w:val="26"/>
        </w:rPr>
        <w:sectPr w:rsidR="00297EEC" w:rsidSect="00297EE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607AB7" w:rsidRDefault="00607AB7" w:rsidP="007A74C2">
      <w:pPr>
        <w:pStyle w:val="ConsPlusNormal0"/>
        <w:outlineLvl w:val="0"/>
        <w:rPr>
          <w:rFonts w:cs="Times New Roman"/>
          <w:sz w:val="26"/>
          <w:szCs w:val="26"/>
        </w:rPr>
      </w:pPr>
    </w:p>
    <w:p w:rsidR="001909CE" w:rsidRDefault="001909CE" w:rsidP="001909CE">
      <w:pPr>
        <w:pStyle w:val="ConsPlusNormal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постановлению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администрации </w:t>
      </w:r>
      <w:r w:rsidR="004A0D3F">
        <w:rPr>
          <w:rFonts w:cs="Times New Roman"/>
          <w:sz w:val="26"/>
          <w:szCs w:val="26"/>
        </w:rPr>
        <w:t>Алексеевского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сельского  поселения 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Грибановского муниципального района 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Воронежской области </w:t>
      </w:r>
    </w:p>
    <w:p w:rsidR="001909CE" w:rsidRDefault="004A0D3F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10.11.2021 г. № 28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8"/>
          <w:szCs w:val="28"/>
        </w:rPr>
      </w:pPr>
    </w:p>
    <w:p w:rsidR="001909CE" w:rsidRDefault="001909CE" w:rsidP="001909CE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1909CE" w:rsidRDefault="001909CE" w:rsidP="001909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909CE" w:rsidRDefault="001909CE" w:rsidP="001909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1909CE" w:rsidRDefault="004A0D3F" w:rsidP="001909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1909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909CE" w:rsidRDefault="001909CE" w:rsidP="00297EEC">
      <w:pPr>
        <w:pStyle w:val="ConsPlusNormal0"/>
        <w:ind w:left="709" w:hanging="142"/>
        <w:jc w:val="both"/>
        <w:rPr>
          <w:rFonts w:cs="Times New Roman"/>
          <w:sz w:val="28"/>
          <w:szCs w:val="28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905"/>
        <w:gridCol w:w="2835"/>
        <w:gridCol w:w="4111"/>
        <w:gridCol w:w="2835"/>
      </w:tblGrid>
      <w:tr w:rsidR="00297EEC" w:rsidTr="0096105A">
        <w:trPr>
          <w:trHeight w:val="12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C" w:rsidRDefault="0096105A">
            <w:pPr>
              <w:pStyle w:val="ConsPlusNormal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Адресные объекты</w:t>
            </w:r>
            <w:r w:rsidR="00297EEC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существующие</w:t>
            </w:r>
            <w:r w:rsidR="00297EEC">
              <w:rPr>
                <w:rFonts w:cs="Times New Roman"/>
                <w:sz w:val="24"/>
                <w:szCs w:val="24"/>
              </w:rPr>
              <w:t xml:space="preserve"> в ФИАС</w:t>
            </w:r>
          </w:p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</w:p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Default="0096105A" w:rsidP="00297EEC">
            <w:pPr>
              <w:pStyle w:val="ConsPlusNormal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Измененные</w:t>
            </w:r>
            <w:r w:rsidR="00297EEC">
              <w:rPr>
                <w:rFonts w:cs="Times New Roman"/>
                <w:sz w:val="24"/>
                <w:szCs w:val="24"/>
              </w:rPr>
              <w:t xml:space="preserve"> а</w:t>
            </w:r>
            <w:r>
              <w:rPr>
                <w:rFonts w:cs="Times New Roman"/>
                <w:sz w:val="24"/>
                <w:szCs w:val="24"/>
              </w:rPr>
              <w:t>дресные объекты</w:t>
            </w:r>
            <w:r w:rsidR="00297EE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</w:p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Кадастровый номер</w:t>
            </w:r>
          </w:p>
        </w:tc>
      </w:tr>
      <w:tr w:rsidR="00297EEC" w:rsidTr="0096105A">
        <w:trPr>
          <w:trHeight w:val="8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Российская Федерация, Воронежская область, муниципальный район Грибановский, </w:t>
            </w:r>
          </w:p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сельское поселение Алексеевское, поселок Симкин</w:t>
            </w:r>
          </w:p>
        </w:tc>
      </w:tr>
      <w:tr w:rsidR="00297EEC" w:rsidTr="00961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C" w:rsidRPr="0096105A" w:rsidRDefault="00297EEC" w:rsidP="00297EEC">
            <w:pPr>
              <w:pStyle w:val="ConsPlusNormal0"/>
              <w:rPr>
                <w:rFonts w:cs="Times New Roman"/>
                <w:sz w:val="20"/>
                <w:szCs w:val="20"/>
              </w:rPr>
            </w:pPr>
            <w:r w:rsidRPr="0096105A">
              <w:rPr>
                <w:rFonts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поселок Симкин,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Pr="0096105A" w:rsidRDefault="00297EEC" w:rsidP="00297EEC">
            <w:pPr>
              <w:pStyle w:val="ConsPlusNormal0"/>
              <w:rPr>
                <w:rFonts w:cs="Times New Roman"/>
                <w:sz w:val="20"/>
                <w:szCs w:val="20"/>
              </w:rPr>
            </w:pPr>
            <w:r w:rsidRPr="0096105A">
              <w:rPr>
                <w:rFonts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поселок Симкин, улица Октябрьская,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Default="0096105A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состоит на кадастровом учете</w:t>
            </w:r>
          </w:p>
        </w:tc>
      </w:tr>
      <w:tr w:rsidR="00297EEC" w:rsidTr="00961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Pr="0096105A" w:rsidRDefault="00297EEC" w:rsidP="0029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05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поселок Симкин,  дом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Default="00297EEC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Pr="0096105A" w:rsidRDefault="00297EEC" w:rsidP="0096105A">
            <w:pPr>
              <w:pStyle w:val="ConsPlusNormal0"/>
              <w:rPr>
                <w:rFonts w:cs="Times New Roman"/>
                <w:sz w:val="20"/>
                <w:szCs w:val="20"/>
              </w:rPr>
            </w:pPr>
            <w:r w:rsidRPr="0096105A">
              <w:rPr>
                <w:rFonts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поселок Симкин, улица Октябрьская, дом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Default="0096105A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состоит на кадастровом учете</w:t>
            </w:r>
          </w:p>
        </w:tc>
      </w:tr>
      <w:tr w:rsidR="00297EEC" w:rsidTr="00961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Default="00297EEC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Pr="0096105A" w:rsidRDefault="00297EEC" w:rsidP="0096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05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</w:t>
            </w:r>
            <w:r w:rsidR="0096105A" w:rsidRPr="0096105A">
              <w:rPr>
                <w:rFonts w:ascii="Times New Roman" w:hAnsi="Times New Roman" w:cs="Times New Roman"/>
                <w:sz w:val="20"/>
                <w:szCs w:val="20"/>
              </w:rPr>
              <w:t>е Алексеевское, поселок Симкин</w:t>
            </w:r>
            <w:r w:rsidRPr="0096105A">
              <w:rPr>
                <w:rFonts w:ascii="Times New Roman" w:hAnsi="Times New Roman" w:cs="Times New Roman"/>
                <w:sz w:val="20"/>
                <w:szCs w:val="20"/>
              </w:rPr>
              <w:t>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Default="00297EEC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Pr="0096105A" w:rsidRDefault="00297EEC" w:rsidP="0096105A">
            <w:pPr>
              <w:pStyle w:val="ConsPlusNormal0"/>
              <w:rPr>
                <w:rFonts w:cs="Times New Roman"/>
                <w:sz w:val="20"/>
                <w:szCs w:val="20"/>
              </w:rPr>
            </w:pPr>
            <w:r w:rsidRPr="0096105A">
              <w:rPr>
                <w:rFonts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поселок Симкин, улица Октябрьская,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C" w:rsidRDefault="0096105A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состоит на кадастровом учете</w:t>
            </w:r>
          </w:p>
        </w:tc>
      </w:tr>
    </w:tbl>
    <w:p w:rsidR="001909CE" w:rsidRPr="00145F7D" w:rsidRDefault="0096105A" w:rsidP="0096105A">
      <w:r>
        <w:lastRenderedPageBreak/>
        <w:t>,</w:t>
      </w:r>
    </w:p>
    <w:sectPr w:rsidR="001909CE" w:rsidRPr="00145F7D" w:rsidSect="0096105A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516DB"/>
    <w:multiLevelType w:val="hybridMultilevel"/>
    <w:tmpl w:val="D3342CF6"/>
    <w:lvl w:ilvl="0" w:tplc="AC82A36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00F4837"/>
    <w:multiLevelType w:val="hybridMultilevel"/>
    <w:tmpl w:val="CD908658"/>
    <w:lvl w:ilvl="0" w:tplc="B8BEFB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1F572AE"/>
    <w:multiLevelType w:val="hybridMultilevel"/>
    <w:tmpl w:val="11F8DB48"/>
    <w:lvl w:ilvl="0" w:tplc="101434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B3"/>
    <w:rsid w:val="00083BAD"/>
    <w:rsid w:val="000E37FC"/>
    <w:rsid w:val="000F6B84"/>
    <w:rsid w:val="00145F7D"/>
    <w:rsid w:val="001909CE"/>
    <w:rsid w:val="001C3243"/>
    <w:rsid w:val="001F4AC5"/>
    <w:rsid w:val="00201248"/>
    <w:rsid w:val="00246094"/>
    <w:rsid w:val="00260F1D"/>
    <w:rsid w:val="00297EEC"/>
    <w:rsid w:val="00335DEB"/>
    <w:rsid w:val="003725BE"/>
    <w:rsid w:val="00427FB3"/>
    <w:rsid w:val="004A0D3F"/>
    <w:rsid w:val="00607AB7"/>
    <w:rsid w:val="00610B0C"/>
    <w:rsid w:val="0066686B"/>
    <w:rsid w:val="007A74C2"/>
    <w:rsid w:val="008260B6"/>
    <w:rsid w:val="00935B27"/>
    <w:rsid w:val="00936AF8"/>
    <w:rsid w:val="0096105A"/>
    <w:rsid w:val="00D92464"/>
    <w:rsid w:val="00E6047A"/>
    <w:rsid w:val="00EB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2021-11-08T12:06:00Z</cp:lastPrinted>
  <dcterms:created xsi:type="dcterms:W3CDTF">2021-11-15T05:48:00Z</dcterms:created>
  <dcterms:modified xsi:type="dcterms:W3CDTF">2021-11-15T12:09:00Z</dcterms:modified>
</cp:coreProperties>
</file>