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1A4AD6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АЛЕКСЕЕВСКОГО</w:t>
      </w:r>
      <w:r w:rsidR="004403C8" w:rsidRPr="00E60B08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551FDC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</w:t>
      </w:r>
      <w:r w:rsidR="00CE7973">
        <w:rPr>
          <w:sz w:val="28"/>
          <w:szCs w:val="28"/>
          <w:lang w:eastAsia="ar-SA"/>
        </w:rPr>
        <w:t>.05.</w:t>
      </w:r>
      <w:r w:rsidR="004403C8" w:rsidRPr="00E60B08">
        <w:rPr>
          <w:sz w:val="28"/>
          <w:szCs w:val="28"/>
          <w:lang w:eastAsia="ar-SA"/>
        </w:rPr>
        <w:t>20</w:t>
      </w:r>
      <w:r w:rsidR="00E60B08" w:rsidRPr="00E60B08">
        <w:rPr>
          <w:sz w:val="28"/>
          <w:szCs w:val="28"/>
          <w:lang w:eastAsia="ar-SA"/>
        </w:rPr>
        <w:t>23</w:t>
      </w:r>
      <w:r w:rsidR="009B7ACE">
        <w:rPr>
          <w:sz w:val="28"/>
          <w:szCs w:val="28"/>
          <w:lang w:eastAsia="ar-SA"/>
        </w:rPr>
        <w:t xml:space="preserve"> г. № 109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60B08">
        <w:rPr>
          <w:sz w:val="28"/>
          <w:szCs w:val="28"/>
          <w:lang w:eastAsia="ar-SA"/>
        </w:rPr>
        <w:t>с</w:t>
      </w:r>
      <w:proofErr w:type="gramEnd"/>
      <w:r w:rsidRPr="00E60B08">
        <w:rPr>
          <w:sz w:val="28"/>
          <w:szCs w:val="28"/>
          <w:lang w:eastAsia="ar-SA"/>
        </w:rPr>
        <w:t xml:space="preserve">. </w:t>
      </w:r>
      <w:r w:rsidR="001A4AD6">
        <w:rPr>
          <w:sz w:val="28"/>
          <w:szCs w:val="28"/>
          <w:lang w:eastAsia="ar-SA"/>
        </w:rPr>
        <w:t>Алексеевка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1A4AD6">
        <w:rPr>
          <w:sz w:val="28"/>
          <w:szCs w:val="28"/>
        </w:rPr>
        <w:t>Алексеевского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1A4AD6">
        <w:rPr>
          <w:sz w:val="28"/>
          <w:szCs w:val="28"/>
        </w:rPr>
        <w:t>Алексеевского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r w:rsidR="001A4AD6">
        <w:rPr>
          <w:sz w:val="28"/>
          <w:szCs w:val="28"/>
        </w:rPr>
        <w:t>Алексеевского</w:t>
      </w:r>
      <w:r w:rsidRPr="00E60B08">
        <w:rPr>
          <w:sz w:val="28"/>
          <w:szCs w:val="28"/>
        </w:rPr>
        <w:t xml:space="preserve"> сельского поселения Грибановского</w:t>
      </w:r>
      <w:r w:rsidR="00A9331D">
        <w:rPr>
          <w:sz w:val="28"/>
          <w:szCs w:val="28"/>
        </w:rPr>
        <w:t xml:space="preserve"> муниципального района от 30.05.2012 года № 92 </w:t>
      </w:r>
      <w:r w:rsidRPr="00E60B08">
        <w:rPr>
          <w:sz w:val="28"/>
          <w:szCs w:val="28"/>
        </w:rPr>
        <w:t>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1A4AD6">
        <w:rPr>
          <w:sz w:val="28"/>
          <w:szCs w:val="28"/>
        </w:rPr>
        <w:t>Алексеевского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1A4AD6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1A4AD6"/>
    <w:rsid w:val="00351152"/>
    <w:rsid w:val="00394CAF"/>
    <w:rsid w:val="00403331"/>
    <w:rsid w:val="0043307F"/>
    <w:rsid w:val="004403C8"/>
    <w:rsid w:val="004539E6"/>
    <w:rsid w:val="00497D7C"/>
    <w:rsid w:val="004D64A7"/>
    <w:rsid w:val="005510BF"/>
    <w:rsid w:val="00551FDC"/>
    <w:rsid w:val="00561A02"/>
    <w:rsid w:val="005A5574"/>
    <w:rsid w:val="005E1EE7"/>
    <w:rsid w:val="00640655"/>
    <w:rsid w:val="006D402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B7ACE"/>
    <w:rsid w:val="009F02F0"/>
    <w:rsid w:val="009F4A2B"/>
    <w:rsid w:val="00A13C3A"/>
    <w:rsid w:val="00A14FD2"/>
    <w:rsid w:val="00A9331D"/>
    <w:rsid w:val="00AA1E2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CE7973"/>
    <w:rsid w:val="00D00A4A"/>
    <w:rsid w:val="00D3677F"/>
    <w:rsid w:val="00D61F2F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812DF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13</cp:revision>
  <dcterms:created xsi:type="dcterms:W3CDTF">2022-06-20T06:22:00Z</dcterms:created>
  <dcterms:modified xsi:type="dcterms:W3CDTF">2023-05-15T11:00:00Z</dcterms:modified>
</cp:coreProperties>
</file>