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E20144"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АЛЕКСЕЕВСКОГО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E20144" w:rsidRPr="002C4088" w:rsidRDefault="00E20144" w:rsidP="00E20144">
      <w:pPr>
        <w:ind w:firstLine="709"/>
        <w:jc w:val="right"/>
        <w:rPr>
          <w:rFonts w:ascii="Times New Roman" w:hAnsi="Times New Roman"/>
          <w:sz w:val="28"/>
          <w:szCs w:val="28"/>
        </w:rPr>
      </w:pPr>
      <w:r>
        <w:rPr>
          <w:rFonts w:ascii="Times New Roman" w:hAnsi="Times New Roman"/>
          <w:sz w:val="28"/>
          <w:szCs w:val="28"/>
        </w:rPr>
        <w:t>ПРОЕКТ</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proofErr w:type="gramStart"/>
      <w:r w:rsidRPr="002C4088">
        <w:rPr>
          <w:rFonts w:ascii="Times New Roman" w:hAnsi="Times New Roman"/>
          <w:sz w:val="28"/>
          <w:szCs w:val="28"/>
        </w:rPr>
        <w:t>с</w:t>
      </w:r>
      <w:proofErr w:type="gramEnd"/>
      <w:r w:rsidRPr="002C4088">
        <w:rPr>
          <w:rFonts w:ascii="Times New Roman" w:hAnsi="Times New Roman"/>
          <w:sz w:val="28"/>
          <w:szCs w:val="28"/>
        </w:rPr>
        <w:t xml:space="preserve">. </w:t>
      </w:r>
      <w:r w:rsidR="00E20144">
        <w:rPr>
          <w:rFonts w:ascii="Times New Roman" w:hAnsi="Times New Roman"/>
          <w:sz w:val="28"/>
          <w:szCs w:val="28"/>
        </w:rPr>
        <w:t>Алексеевка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E20144">
        <w:rPr>
          <w:rFonts w:ascii="Times New Roman" w:eastAsia="Calibri" w:hAnsi="Times New Roman"/>
          <w:bCs/>
          <w:sz w:val="28"/>
          <w:szCs w:val="28"/>
        </w:rPr>
        <w:t>Алексеевского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proofErr w:type="gramStart"/>
      <w:r w:rsidRPr="002C4088">
        <w:rPr>
          <w:rFonts w:ascii="Times New Roman" w:eastAsia="Calibri" w:hAnsi="Times New Roman"/>
          <w:sz w:val="28"/>
          <w:szCs w:val="28"/>
        </w:rPr>
        <w:t>Об</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w:t>
      </w:r>
      <w:proofErr w:type="gramEnd"/>
      <w:r w:rsidRPr="002C4088">
        <w:rPr>
          <w:rFonts w:ascii="Times New Roman" w:eastAsia="Calibri" w:hAnsi="Times New Roman"/>
          <w:sz w:val="28"/>
          <w:szCs w:val="28"/>
        </w:rPr>
        <w:t xml:space="preserve">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E20144">
        <w:rPr>
          <w:rFonts w:ascii="Times New Roman" w:eastAsia="Calibri" w:hAnsi="Times New Roman"/>
          <w:bCs/>
          <w:sz w:val="28"/>
          <w:szCs w:val="28"/>
        </w:rPr>
        <w:t>Алексеевского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E20144" w:rsidP="002C4088">
            <w:pPr>
              <w:ind w:firstLine="709"/>
              <w:rPr>
                <w:rFonts w:ascii="Times New Roman" w:hAnsi="Times New Roman"/>
                <w:sz w:val="28"/>
                <w:szCs w:val="28"/>
              </w:rPr>
            </w:pPr>
            <w:r>
              <w:rPr>
                <w:rFonts w:ascii="Times New Roman" w:hAnsi="Times New Roman"/>
                <w:sz w:val="28"/>
                <w:szCs w:val="28"/>
              </w:rPr>
              <w:t>Н.А.Фомина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E20144"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Алексеевского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E20144">
        <w:rPr>
          <w:rFonts w:ascii="Times New Roman" w:eastAsia="Calibri" w:hAnsi="Times New Roman"/>
          <w:bCs/>
          <w:sz w:val="28"/>
          <w:szCs w:val="28"/>
        </w:rPr>
        <w:t>АЛЕКСЕЕВСКОГО</w:t>
      </w:r>
      <w:r w:rsidRPr="002C4088">
        <w:rPr>
          <w:rFonts w:ascii="Times New Roman" w:eastAsia="Calibri" w:hAnsi="Times New Roman"/>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r w:rsidR="00E20144">
        <w:rPr>
          <w:rFonts w:ascii="Times New Roman" w:eastAsia="Calibri" w:hAnsi="Times New Roman"/>
          <w:bCs/>
          <w:sz w:val="28"/>
          <w:szCs w:val="28"/>
        </w:rPr>
        <w:t>Алексеевского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w:t>
      </w:r>
      <w:bookmarkStart w:id="1" w:name="_GoBack"/>
      <w:bookmarkEnd w:id="1"/>
      <w:r w:rsidR="00F425F3" w:rsidRPr="002C4088">
        <w:rPr>
          <w:rFonts w:ascii="Times New Roman" w:eastAsia="Calibri" w:hAnsi="Times New Roman"/>
          <w:bCs/>
          <w:sz w:val="28"/>
          <w:szCs w:val="28"/>
        </w:rPr>
        <w:t>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E20144">
        <w:rPr>
          <w:rFonts w:ascii="Times New Roman" w:eastAsia="Calibri" w:hAnsi="Times New Roman"/>
          <w:bCs/>
          <w:sz w:val="28"/>
          <w:szCs w:val="28"/>
        </w:rPr>
        <w:t>Алексеевского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E20144">
        <w:rPr>
          <w:rFonts w:ascii="Times New Roman" w:eastAsia="Calibri" w:hAnsi="Times New Roman"/>
          <w:bCs/>
          <w:sz w:val="28"/>
          <w:szCs w:val="28"/>
        </w:rPr>
        <w:t>Алексеевского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r w:rsidR="00E20144">
        <w:rPr>
          <w:rFonts w:ascii="Times New Roman" w:eastAsia="Calibri" w:hAnsi="Times New Roman"/>
          <w:bCs/>
          <w:sz w:val="28"/>
          <w:szCs w:val="28"/>
        </w:rPr>
        <w:t>Алексеевского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AA6F48">
        <w:rPr>
          <w:rFonts w:ascii="Times New Roman" w:eastAsia="Calibri" w:hAnsi="Times New Roman"/>
          <w:sz w:val="28"/>
          <w:szCs w:val="28"/>
        </w:rPr>
        <w:t>12.03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AA6F48">
        <w:rPr>
          <w:rFonts w:ascii="Times New Roman" w:eastAsia="Calibri" w:hAnsi="Times New Roman"/>
          <w:sz w:val="28"/>
          <w:szCs w:val="28"/>
        </w:rPr>
        <w:t>182</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E20144">
        <w:rPr>
          <w:rFonts w:ascii="Times New Roman" w:eastAsia="Calibri" w:hAnsi="Times New Roman"/>
          <w:bCs/>
          <w:sz w:val="28"/>
          <w:szCs w:val="28"/>
        </w:rPr>
        <w:t>Алексеевского</w:t>
      </w:r>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E20144">
        <w:rPr>
          <w:rFonts w:eastAsia="Calibri"/>
          <w:bCs/>
          <w:sz w:val="28"/>
          <w:szCs w:val="28"/>
        </w:rPr>
        <w:t>Алексеевского</w:t>
      </w:r>
      <w:r w:rsidR="000075F0" w:rsidRPr="000075F0">
        <w:rPr>
          <w:rFonts w:eastAsia="Calibri"/>
          <w:sz w:val="28"/>
          <w:szCs w:val="28"/>
        </w:rPr>
        <w:t xml:space="preserve"> сельского поселения </w:t>
      </w:r>
      <w:r w:rsidRPr="000075F0">
        <w:rPr>
          <w:rFonts w:eastAsia="Calibri"/>
          <w:sz w:val="28"/>
          <w:szCs w:val="28"/>
        </w:rPr>
        <w:t xml:space="preserve">от </w:t>
      </w:r>
      <w:r w:rsidR="00A73D77">
        <w:rPr>
          <w:rFonts w:eastAsia="Calibri"/>
          <w:sz w:val="28"/>
          <w:szCs w:val="28"/>
        </w:rPr>
        <w:t>02.03</w:t>
      </w:r>
      <w:r w:rsidRPr="000075F0">
        <w:rPr>
          <w:rFonts w:eastAsia="Calibri"/>
          <w:sz w:val="28"/>
          <w:szCs w:val="28"/>
        </w:rPr>
        <w:t>.201</w:t>
      </w:r>
      <w:r w:rsidR="00A73D77">
        <w:rPr>
          <w:rFonts w:eastAsia="Calibri"/>
          <w:sz w:val="28"/>
          <w:szCs w:val="28"/>
        </w:rPr>
        <w:t>8</w:t>
      </w:r>
      <w:r w:rsidRPr="000075F0">
        <w:rPr>
          <w:rFonts w:eastAsia="Calibri"/>
          <w:sz w:val="28"/>
          <w:szCs w:val="28"/>
        </w:rPr>
        <w:t xml:space="preserve"> N </w:t>
      </w:r>
      <w:r w:rsidR="00A73D77">
        <w:rPr>
          <w:rFonts w:eastAsia="Calibri"/>
          <w:sz w:val="28"/>
          <w:szCs w:val="28"/>
        </w:rPr>
        <w:t>17</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E20144">
        <w:rPr>
          <w:rFonts w:eastAsia="Calibri"/>
          <w:bCs/>
          <w:sz w:val="28"/>
          <w:szCs w:val="28"/>
        </w:rPr>
        <w:t>Алексеевского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7) знакомить руководителя, иное должностное лицо или уполномоченного представителя юридического лица, индивидуального </w:t>
      </w:r>
      <w:r w:rsidRPr="002C4088">
        <w:rPr>
          <w:rFonts w:ascii="Times New Roman" w:eastAsia="Calibri" w:hAnsi="Times New Roman"/>
          <w:sz w:val="28"/>
          <w:szCs w:val="28"/>
        </w:rPr>
        <w:lastRenderedPageBreak/>
        <w:t>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обеспечить доступ проводящих выездную проверку должностных лиц на территорию, в используемые юридическим лицом, индивидуальным </w:t>
      </w:r>
      <w:r w:rsidRPr="002C4088">
        <w:rPr>
          <w:rFonts w:ascii="Times New Roman" w:eastAsia="Calibri" w:hAnsi="Times New Roman"/>
          <w:sz w:val="28"/>
          <w:szCs w:val="28"/>
        </w:rPr>
        <w:lastRenderedPageBreak/>
        <w:t>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A73D77">
        <w:rPr>
          <w:rFonts w:ascii="Times New Roman" w:eastAsia="Calibri" w:hAnsi="Times New Roman"/>
          <w:bCs/>
          <w:sz w:val="28"/>
          <w:szCs w:val="28"/>
        </w:rPr>
        <w:t>Алексеевского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w:t>
      </w:r>
      <w:proofErr w:type="gramStart"/>
      <w:r w:rsidR="00F56175" w:rsidRPr="002C4088">
        <w:rPr>
          <w:rFonts w:ascii="Times New Roman" w:hAnsi="Times New Roman"/>
          <w:sz w:val="28"/>
          <w:szCs w:val="28"/>
        </w:rPr>
        <w:t>с</w:t>
      </w:r>
      <w:proofErr w:type="gramEnd"/>
      <w:r w:rsidR="00F56175" w:rsidRPr="002C4088">
        <w:rPr>
          <w:rFonts w:ascii="Times New Roman" w:hAnsi="Times New Roman"/>
          <w:sz w:val="28"/>
          <w:szCs w:val="28"/>
        </w:rPr>
        <w:t xml:space="preserve">. </w:t>
      </w:r>
      <w:r w:rsidR="00A73D77">
        <w:rPr>
          <w:rFonts w:ascii="Times New Roman" w:hAnsi="Times New Roman"/>
          <w:sz w:val="28"/>
          <w:szCs w:val="28"/>
        </w:rPr>
        <w:t>Алексеевка</w:t>
      </w:r>
      <w:r w:rsidR="00F56175" w:rsidRPr="002C4088">
        <w:rPr>
          <w:rFonts w:ascii="Times New Roman" w:hAnsi="Times New Roman"/>
          <w:sz w:val="28"/>
          <w:szCs w:val="28"/>
        </w:rPr>
        <w:t xml:space="preserve">, ул. </w:t>
      </w:r>
      <w:r w:rsidR="00A73D77">
        <w:rPr>
          <w:rFonts w:ascii="Times New Roman" w:hAnsi="Times New Roman"/>
          <w:sz w:val="28"/>
          <w:szCs w:val="28"/>
        </w:rPr>
        <w:t>Центральная</w:t>
      </w:r>
      <w:r w:rsidR="00F56175" w:rsidRPr="002C4088">
        <w:rPr>
          <w:rFonts w:ascii="Times New Roman" w:hAnsi="Times New Roman"/>
          <w:sz w:val="28"/>
          <w:szCs w:val="28"/>
        </w:rPr>
        <w:t xml:space="preserve">, д. </w:t>
      </w:r>
      <w:r w:rsidR="00A73D77">
        <w:rPr>
          <w:rFonts w:ascii="Times New Roman" w:hAnsi="Times New Roman"/>
          <w:sz w:val="28"/>
          <w:szCs w:val="28"/>
        </w:rPr>
        <w:t>52</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A73D77">
        <w:rPr>
          <w:rFonts w:ascii="Times New Roman" w:eastAsia="Calibri" w:hAnsi="Times New Roman"/>
          <w:sz w:val="28"/>
          <w:szCs w:val="28"/>
        </w:rPr>
        <w:t>8(47348) 43435</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A73D77">
        <w:rPr>
          <w:rFonts w:ascii="Times New Roman" w:hAnsi="Times New Roman"/>
          <w:sz w:val="28"/>
          <w:szCs w:val="28"/>
          <w:lang w:val="en-US"/>
        </w:rPr>
        <w:t>alex</w:t>
      </w:r>
      <w:proofErr w:type="spellEnd"/>
      <w:r w:rsidR="00A73D77" w:rsidRPr="00A73D77">
        <w:rPr>
          <w:rFonts w:ascii="Times New Roman" w:hAnsi="Times New Roman"/>
          <w:sz w:val="28"/>
          <w:szCs w:val="28"/>
        </w:rPr>
        <w:t>-</w:t>
      </w:r>
      <w:proofErr w:type="spellStart"/>
      <w:r w:rsidR="00A73D77">
        <w:rPr>
          <w:rFonts w:ascii="Times New Roman" w:hAnsi="Times New Roman"/>
          <w:sz w:val="28"/>
          <w:szCs w:val="28"/>
          <w:lang w:val="en-US"/>
        </w:rPr>
        <w:t>griban</w:t>
      </w:r>
      <w:proofErr w:type="spellEnd"/>
      <w:r w:rsidR="00A73D77" w:rsidRPr="00A73D77">
        <w:rPr>
          <w:rFonts w:ascii="Times New Roman" w:hAnsi="Times New Roman"/>
          <w:sz w:val="28"/>
          <w:szCs w:val="28"/>
        </w:rPr>
        <w:t>.</w:t>
      </w:r>
      <w:proofErr w:type="spellStart"/>
      <w:r w:rsidR="00A73D77">
        <w:rPr>
          <w:rFonts w:ascii="Times New Roman" w:hAnsi="Times New Roman"/>
          <w:sz w:val="28"/>
          <w:szCs w:val="28"/>
          <w:lang w:val="en-US"/>
        </w:rPr>
        <w:t>ru</w:t>
      </w:r>
      <w:proofErr w:type="spellEnd"/>
      <w:r w:rsidRPr="002C4088">
        <w:rPr>
          <w:rFonts w:ascii="Times New Roman" w:hAnsi="Times New Roman"/>
          <w:sz w:val="28"/>
          <w:szCs w:val="28"/>
        </w:rPr>
        <w:t>.</w:t>
      </w:r>
    </w:p>
    <w:p w:rsidR="00F56175" w:rsidRPr="00A73D77" w:rsidRDefault="00F56175" w:rsidP="002C4088">
      <w:pPr>
        <w:autoSpaceDE w:val="0"/>
        <w:autoSpaceDN w:val="0"/>
        <w:adjustRightInd w:val="0"/>
        <w:ind w:firstLine="709"/>
        <w:rPr>
          <w:rFonts w:ascii="Times New Roman" w:hAnsi="Times New Roman"/>
          <w:sz w:val="28"/>
          <w:szCs w:val="28"/>
          <w:lang w:val="en-US"/>
        </w:rPr>
      </w:pPr>
      <w:r w:rsidRPr="002C4088">
        <w:rPr>
          <w:rFonts w:ascii="Times New Roman" w:hAnsi="Times New Roman"/>
          <w:sz w:val="28"/>
          <w:szCs w:val="28"/>
        </w:rPr>
        <w:t xml:space="preserve">Адрес электронной почты администрации: </w:t>
      </w:r>
      <w:proofErr w:type="spellStart"/>
      <w:r w:rsidR="00A73D77">
        <w:rPr>
          <w:rFonts w:ascii="Times New Roman" w:hAnsi="Times New Roman"/>
          <w:sz w:val="28"/>
          <w:szCs w:val="28"/>
          <w:lang w:val="en-US"/>
        </w:rPr>
        <w:t>alex</w:t>
      </w:r>
      <w:proofErr w:type="spellEnd"/>
      <w:r w:rsidR="00A73D77" w:rsidRPr="00A73D77">
        <w:rPr>
          <w:rFonts w:ascii="Times New Roman" w:hAnsi="Times New Roman"/>
          <w:sz w:val="28"/>
          <w:szCs w:val="28"/>
        </w:rPr>
        <w:t>.</w:t>
      </w:r>
      <w:proofErr w:type="spellStart"/>
      <w:r w:rsidR="00A73D77">
        <w:rPr>
          <w:rFonts w:ascii="Times New Roman" w:hAnsi="Times New Roman"/>
          <w:sz w:val="28"/>
          <w:szCs w:val="28"/>
          <w:lang w:val="en-US"/>
        </w:rPr>
        <w:t>grib</w:t>
      </w:r>
      <w:proofErr w:type="spellEnd"/>
      <w:r w:rsidR="00A73D77" w:rsidRPr="00A73D77">
        <w:rPr>
          <w:rFonts w:ascii="Times New Roman" w:hAnsi="Times New Roman"/>
          <w:sz w:val="28"/>
          <w:szCs w:val="28"/>
        </w:rPr>
        <w:t>@</w:t>
      </w:r>
      <w:proofErr w:type="spellStart"/>
      <w:r w:rsidR="00A73D77">
        <w:rPr>
          <w:rFonts w:ascii="Times New Roman" w:hAnsi="Times New Roman"/>
          <w:sz w:val="28"/>
          <w:szCs w:val="28"/>
          <w:lang w:val="en-US"/>
        </w:rPr>
        <w:t>govvrn</w:t>
      </w:r>
      <w:proofErr w:type="spellEnd"/>
      <w:r w:rsidR="00A73D77" w:rsidRPr="00A73D77">
        <w:rPr>
          <w:rFonts w:ascii="Times New Roman" w:hAnsi="Times New Roman"/>
          <w:sz w:val="28"/>
          <w:szCs w:val="28"/>
        </w:rPr>
        <w:t>.</w:t>
      </w:r>
      <w:proofErr w:type="spellStart"/>
      <w:r w:rsidR="00A73D77">
        <w:rPr>
          <w:rFonts w:ascii="Times New Roman" w:hAnsi="Times New Roman"/>
          <w:sz w:val="28"/>
          <w:szCs w:val="28"/>
          <w:lang w:val="en-US"/>
        </w:rPr>
        <w:t>ru</w:t>
      </w:r>
      <w:proofErr w:type="spell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2C4088">
        <w:rPr>
          <w:rFonts w:ascii="Times New Roman" w:eastAsia="Calibri" w:hAnsi="Times New Roman"/>
          <w:sz w:val="28"/>
          <w:szCs w:val="28"/>
        </w:rPr>
        <w:lastRenderedPageBreak/>
        <w:t>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2C4088">
        <w:rPr>
          <w:rFonts w:ascii="Times New Roman" w:eastAsia="Calibri" w:hAnsi="Times New Roman"/>
          <w:sz w:val="28"/>
          <w:szCs w:val="28"/>
        </w:rPr>
        <w:lastRenderedPageBreak/>
        <w:t>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w:t>
      </w:r>
      <w:r w:rsidRPr="002C4088">
        <w:rPr>
          <w:rFonts w:ascii="Times New Roman" w:eastAsia="Calibri" w:hAnsi="Times New Roman"/>
          <w:sz w:val="28"/>
          <w:szCs w:val="28"/>
        </w:rPr>
        <w:lastRenderedPageBreak/>
        <w:t xml:space="preserve">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A73D77">
        <w:rPr>
          <w:rFonts w:ascii="Times New Roman" w:eastAsia="Calibri" w:hAnsi="Times New Roman"/>
          <w:bCs/>
          <w:sz w:val="28"/>
          <w:szCs w:val="28"/>
        </w:rPr>
        <w:t>Алексеевского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 xml:space="preserve">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218A8" w:rsidP="00CA22A8">
      <w:pPr>
        <w:autoSpaceDE w:val="0"/>
        <w:autoSpaceDN w:val="0"/>
        <w:adjustRightInd w:val="0"/>
        <w:ind w:firstLine="709"/>
        <w:outlineLvl w:val="0"/>
        <w:rPr>
          <w:rFonts w:ascii="Times New Roman" w:hAnsi="Times New Roman"/>
          <w:sz w:val="28"/>
          <w:szCs w:val="28"/>
        </w:rPr>
      </w:pPr>
      <w:r w:rsidRPr="00C218A8">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C218A8">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C218A8">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C218A8">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C218A8">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C218A8">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C218A8">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C218A8">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C218A8">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C218A8">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C218A8">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C218A8">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C218A8">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C218A8">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C218A8">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C218A8">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C218A8">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C218A8">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C218A8">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C218A8">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C218A8">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C218A8">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C218A8">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C218A8">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C218A8">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C218A8">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C218A8">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C218A8">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C218A8">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C218A8">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C218A8">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C218A8">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C218A8">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C218A8">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C218A8">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C218A8">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C218A8">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C218A8">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C218A8">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EA0" w:rsidRDefault="009B6EA0" w:rsidP="00962900">
      <w:r>
        <w:separator/>
      </w:r>
    </w:p>
  </w:endnote>
  <w:endnote w:type="continuationSeparator" w:id="0">
    <w:p w:rsidR="009B6EA0" w:rsidRDefault="009B6EA0"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EA0" w:rsidRDefault="009B6EA0" w:rsidP="00962900">
      <w:r>
        <w:separator/>
      </w:r>
    </w:p>
  </w:footnote>
  <w:footnote w:type="continuationSeparator" w:id="0">
    <w:p w:rsidR="009B6EA0" w:rsidRDefault="009B6EA0"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BE5C3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80DC0"/>
    <w:rsid w:val="002C4088"/>
    <w:rsid w:val="00314530"/>
    <w:rsid w:val="00316CFD"/>
    <w:rsid w:val="00364E43"/>
    <w:rsid w:val="003F006C"/>
    <w:rsid w:val="00425EA4"/>
    <w:rsid w:val="004C0528"/>
    <w:rsid w:val="00505E13"/>
    <w:rsid w:val="005B71F3"/>
    <w:rsid w:val="00603C37"/>
    <w:rsid w:val="0062669A"/>
    <w:rsid w:val="00667E97"/>
    <w:rsid w:val="006D4802"/>
    <w:rsid w:val="006F0289"/>
    <w:rsid w:val="00755AF7"/>
    <w:rsid w:val="00776B93"/>
    <w:rsid w:val="00782996"/>
    <w:rsid w:val="007F18D9"/>
    <w:rsid w:val="007F3CA5"/>
    <w:rsid w:val="0083026A"/>
    <w:rsid w:val="008307D3"/>
    <w:rsid w:val="008704B0"/>
    <w:rsid w:val="00887B95"/>
    <w:rsid w:val="00962900"/>
    <w:rsid w:val="00967CB0"/>
    <w:rsid w:val="009A18B8"/>
    <w:rsid w:val="009B6EA0"/>
    <w:rsid w:val="00A03417"/>
    <w:rsid w:val="00A52DCA"/>
    <w:rsid w:val="00A73D77"/>
    <w:rsid w:val="00AA6F48"/>
    <w:rsid w:val="00AB02A5"/>
    <w:rsid w:val="00AE4980"/>
    <w:rsid w:val="00AF6D69"/>
    <w:rsid w:val="00B07469"/>
    <w:rsid w:val="00BB4E2F"/>
    <w:rsid w:val="00BC57F5"/>
    <w:rsid w:val="00BE5C3B"/>
    <w:rsid w:val="00C1415F"/>
    <w:rsid w:val="00C16BF9"/>
    <w:rsid w:val="00C218A8"/>
    <w:rsid w:val="00C23F91"/>
    <w:rsid w:val="00C40821"/>
    <w:rsid w:val="00C50E59"/>
    <w:rsid w:val="00C720C4"/>
    <w:rsid w:val="00C919C3"/>
    <w:rsid w:val="00CA22A8"/>
    <w:rsid w:val="00CC380F"/>
    <w:rsid w:val="00CF73FF"/>
    <w:rsid w:val="00D37DC6"/>
    <w:rsid w:val="00E20144"/>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0"/>
        <o:r id="V:Rule2" type="connector" idref="#Прямая со стрелкой 39"/>
        <o:r id="V:Rule3" type="connector" idref="#Прямая со стрелкой 37"/>
        <o:r id="V:Rule4" type="connector" idref="#Прямая со стрелкой 36"/>
        <o:r id="V:Rule5" type="connector" idref="#Прямая со стрелкой 35"/>
        <o:r id="V:Rule6" type="connector" idref="#Прямая со стрелкой 34"/>
        <o:r id="V:Rule7" type="connector" idref="#Прямая со стрелкой 31"/>
        <o:r id="V:Rule8" type="connector" idref="#Прямая со стрелкой 30"/>
        <o:r id="V:Rule9" type="connector" idref="#Прямая со стрелкой 29"/>
        <o:r id="V:Rule10" type="connector" idref="#Прямая со стрелкой 28"/>
        <o:r id="V:Rule11" type="connector" idref="#Прямая со стрелкой 27"/>
        <o:r id="V:Rule12" type="connector" idref="#Прямая со стрелкой 26"/>
        <o:r id="V:Rule13" type="connector" idref="#Прямая со стрелкой 25"/>
        <o:r id="V:Rule14" type="connector" idref="#Прямая со стрелкой 24"/>
        <o:r id="V:Rule15" type="connector" idref="#Прямая со стрелкой 23"/>
        <o:r id="V:Rule16" type="connector" idref="#Прямая со стрелкой 22"/>
        <o:r id="V:Rule17" type="connector" idref="#Прямая со стрелкой 21"/>
        <o:r id="V:Rule18" type="connector" idref="#Прямая со стрелкой 20"/>
        <o:r id="V:Rule19"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9E97-62E3-462D-B0AE-96E70D6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627</TotalTime>
  <Pages>1</Pages>
  <Words>13278</Words>
  <Characters>75691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PC</cp:lastModifiedBy>
  <cp:revision>14</cp:revision>
  <dcterms:created xsi:type="dcterms:W3CDTF">2019-04-10T10:20:00Z</dcterms:created>
  <dcterms:modified xsi:type="dcterms:W3CDTF">2019-05-30T11:25:00Z</dcterms:modified>
</cp:coreProperties>
</file>